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B3EF" w14:textId="77777777" w:rsidR="0094721B" w:rsidRDefault="00000000">
      <w:pPr>
        <w:widowControl/>
        <w:spacing w:after="140" w:line="276" w:lineRule="auto"/>
        <w:ind w:left="-850" w:right="-856" w:firstLineChars="250" w:firstLine="602"/>
        <w:jc w:val="left"/>
        <w:rPr>
          <w:rFonts w:ascii="Times New Roman" w:eastAsia="Times New Roman" w:hAnsi="Times New Roman" w:cs="Times New Roman"/>
          <w:b/>
          <w:kern w:val="0"/>
          <w:sz w:val="24"/>
          <w:lang w:val="en-GB" w:eastAsia="en-US"/>
        </w:rPr>
      </w:pPr>
      <w:r>
        <w:rPr>
          <w:rFonts w:ascii="Times New Roman" w:eastAsia="Times New Roman" w:hAnsi="Times New Roman" w:cs="Times New Roman"/>
          <w:b/>
          <w:kern w:val="0"/>
          <w:sz w:val="24"/>
          <w:lang w:val="en-GB" w:eastAsia="en-US"/>
        </w:rPr>
        <w:t>Translators</w:t>
      </w:r>
    </w:p>
    <w:p w14:paraId="3C61E6D8" w14:textId="77777777" w:rsidR="0094721B" w:rsidRDefault="00000000">
      <w:pPr>
        <w:widowControl/>
        <w:spacing w:line="276" w:lineRule="auto"/>
        <w:ind w:left="-850" w:right="-856" w:firstLineChars="250" w:firstLine="600"/>
        <w:jc w:val="left"/>
        <w:rPr>
          <w:rFonts w:ascii="Times New Roman" w:eastAsia="Cambria" w:hAnsi="Times New Roman" w:cs="Times New Roman"/>
          <w:kern w:val="0"/>
          <w:sz w:val="24"/>
          <w:lang w:val="en-GB"/>
        </w:rPr>
      </w:pPr>
      <w:r>
        <w:rPr>
          <w:rFonts w:ascii="Cambria" w:eastAsia="Cambria" w:hAnsi="Cambria" w:cs="Times New Roman"/>
          <w:kern w:val="0"/>
          <w:sz w:val="24"/>
          <w:lang w:val="en-GB"/>
        </w:rPr>
        <w:t>①</w:t>
      </w:r>
      <w:r>
        <w:rPr>
          <w:rFonts w:ascii="宋体" w:eastAsia="宋体" w:hAnsi="宋体" w:cs="宋体" w:hint="eastAsia"/>
          <w:kern w:val="0"/>
          <w:sz w:val="24"/>
        </w:rPr>
        <w:t>李泽宇</w:t>
      </w:r>
      <w:r>
        <w:rPr>
          <w:rFonts w:ascii="宋体" w:eastAsia="宋体" w:hAnsi="宋体" w:cs="宋体" w:hint="eastAsia"/>
          <w:kern w:val="0"/>
          <w:sz w:val="24"/>
          <w:lang w:val="en-GB"/>
        </w:rPr>
        <w:t>（</w:t>
      </w:r>
      <w:r>
        <w:rPr>
          <w:rFonts w:ascii="宋体" w:eastAsia="宋体" w:hAnsi="宋体" w:cs="宋体" w:hint="eastAsia"/>
          <w:kern w:val="0"/>
          <w:sz w:val="24"/>
        </w:rPr>
        <w:t>四川大学华西口腔医院</w:t>
      </w:r>
      <w:r>
        <w:rPr>
          <w:rFonts w:ascii="宋体" w:eastAsia="宋体" w:hAnsi="宋体" w:cs="宋体" w:hint="eastAsia"/>
          <w:kern w:val="0"/>
          <w:sz w:val="24"/>
          <w:lang w:val="en-GB"/>
        </w:rPr>
        <w:t>，</w:t>
      </w:r>
      <w:r>
        <w:rPr>
          <w:rFonts w:ascii="宋体" w:eastAsia="宋体" w:hAnsi="宋体" w:cs="宋体" w:hint="eastAsia"/>
          <w:kern w:val="0"/>
          <w:sz w:val="24"/>
        </w:rPr>
        <w:t>成都</w:t>
      </w:r>
      <w:r>
        <w:rPr>
          <w:rFonts w:ascii="宋体" w:eastAsia="宋体" w:hAnsi="宋体" w:cs="宋体" w:hint="eastAsia"/>
          <w:kern w:val="0"/>
          <w:sz w:val="24"/>
          <w:lang w:val="en-GB"/>
        </w:rPr>
        <w:t>，中国）</w:t>
      </w:r>
    </w:p>
    <w:p w14:paraId="2E0FA80D" w14:textId="77777777" w:rsidR="0094721B" w:rsidRDefault="00000000">
      <w:pPr>
        <w:widowControl/>
        <w:spacing w:line="276" w:lineRule="auto"/>
        <w:ind w:leftChars="-271" w:left="-569" w:right="-857" w:firstLineChars="300" w:firstLine="720"/>
        <w:jc w:val="left"/>
        <w:rPr>
          <w:rFonts w:ascii="Times New Roman" w:eastAsia="宋体" w:hAnsi="Times New Roman" w:cs="Times New Roman"/>
          <w:kern w:val="0"/>
          <w:sz w:val="24"/>
        </w:rPr>
      </w:pPr>
      <w:proofErr w:type="spellStart"/>
      <w:r>
        <w:rPr>
          <w:rFonts w:ascii="Times New Roman" w:eastAsia="宋体" w:hAnsi="Times New Roman" w:cs="Times New Roman"/>
          <w:kern w:val="0"/>
          <w:sz w:val="24"/>
        </w:rPr>
        <w:t>Zeyu</w:t>
      </w:r>
      <w:proofErr w:type="spellEnd"/>
      <w:r>
        <w:rPr>
          <w:rFonts w:ascii="Times New Roman" w:eastAsia="宋体" w:hAnsi="Times New Roman" w:cs="Times New Roman"/>
          <w:kern w:val="0"/>
          <w:sz w:val="24"/>
        </w:rPr>
        <w:t xml:space="preserve"> Li</w:t>
      </w:r>
      <w:r>
        <w:rPr>
          <w:rFonts w:ascii="Times New Roman" w:eastAsia="宋体" w:hAnsi="Times New Roman" w:cs="Times New Roman" w:hint="eastAsia"/>
          <w:kern w:val="0"/>
          <w:sz w:val="24"/>
        </w:rPr>
        <w:t xml:space="preserve"> </w:t>
      </w:r>
      <w:r>
        <w:rPr>
          <w:rFonts w:ascii="Times New Roman" w:eastAsia="宋体" w:hAnsi="Times New Roman" w:cs="Times New Roman"/>
          <w:kern w:val="0"/>
          <w:sz w:val="24"/>
        </w:rPr>
        <w:t>(</w:t>
      </w:r>
      <w:r>
        <w:rPr>
          <w:rFonts w:ascii="Times New Roman" w:eastAsia="Times New Roman" w:hAnsi="Times New Roman" w:cs="Times New Roman"/>
          <w:kern w:val="0"/>
          <w:sz w:val="24"/>
          <w:lang w:val="en-GB" w:eastAsia="en-US"/>
        </w:rPr>
        <w:t xml:space="preserve">West China Hospital of Stomatology, Sichuan University, </w:t>
      </w:r>
      <w:r>
        <w:rPr>
          <w:rFonts w:ascii="Times New Roman" w:eastAsia="宋体" w:hAnsi="Times New Roman" w:cs="Times New Roman"/>
          <w:kern w:val="0"/>
          <w:sz w:val="24"/>
        </w:rPr>
        <w:t xml:space="preserve">Chengdu, </w:t>
      </w:r>
      <w:r>
        <w:rPr>
          <w:rFonts w:ascii="Times New Roman" w:eastAsia="Times New Roman" w:hAnsi="Times New Roman" w:cs="Times New Roman"/>
          <w:kern w:val="0"/>
          <w:sz w:val="24"/>
          <w:lang w:val="en-GB" w:eastAsia="en-US"/>
        </w:rPr>
        <w:t>China</w:t>
      </w:r>
      <w:r>
        <w:rPr>
          <w:rFonts w:ascii="Times New Roman" w:eastAsia="宋体" w:hAnsi="Times New Roman" w:cs="Times New Roman"/>
          <w:kern w:val="0"/>
          <w:sz w:val="24"/>
        </w:rPr>
        <w:t>)</w:t>
      </w:r>
    </w:p>
    <w:p w14:paraId="4ACDCD69" w14:textId="77777777" w:rsidR="0094721B" w:rsidRDefault="00000000">
      <w:pPr>
        <w:widowControl/>
        <w:spacing w:line="276" w:lineRule="auto"/>
        <w:ind w:left="-850" w:right="-856" w:firstLineChars="250" w:firstLine="600"/>
        <w:jc w:val="left"/>
        <w:rPr>
          <w:rFonts w:ascii="Times New Roman" w:eastAsia="Cambria" w:hAnsi="Times New Roman" w:cs="Times New Roman"/>
          <w:kern w:val="0"/>
          <w:sz w:val="24"/>
          <w:lang w:val="en-GB"/>
        </w:rPr>
      </w:pPr>
      <w:r>
        <w:rPr>
          <w:rFonts w:ascii="Cambria" w:eastAsia="Cambria" w:hAnsi="Cambria" w:cs="Times New Roman"/>
          <w:kern w:val="0"/>
          <w:sz w:val="24"/>
          <w:lang w:val="en-GB"/>
        </w:rPr>
        <w:t>②</w:t>
      </w:r>
      <w:r>
        <w:rPr>
          <w:rFonts w:ascii="宋体" w:eastAsia="宋体" w:hAnsi="宋体" w:cs="宋体" w:hint="eastAsia"/>
          <w:kern w:val="0"/>
          <w:sz w:val="24"/>
        </w:rPr>
        <w:t>詹正哲</w:t>
      </w:r>
      <w:r>
        <w:rPr>
          <w:rFonts w:ascii="宋体" w:eastAsia="宋体" w:hAnsi="宋体" w:cs="宋体" w:hint="eastAsia"/>
          <w:kern w:val="0"/>
          <w:sz w:val="24"/>
          <w:lang w:val="en-GB"/>
        </w:rPr>
        <w:t>（</w:t>
      </w:r>
      <w:r>
        <w:rPr>
          <w:rFonts w:ascii="宋体" w:eastAsia="宋体" w:hAnsi="宋体" w:cs="宋体" w:hint="eastAsia"/>
          <w:kern w:val="0"/>
          <w:sz w:val="24"/>
        </w:rPr>
        <w:t>四川大学华西口腔医院</w:t>
      </w:r>
      <w:r>
        <w:rPr>
          <w:rFonts w:ascii="宋体" w:eastAsia="宋体" w:hAnsi="宋体" w:cs="宋体" w:hint="eastAsia"/>
          <w:kern w:val="0"/>
          <w:sz w:val="24"/>
          <w:lang w:val="en-GB"/>
        </w:rPr>
        <w:t>，</w:t>
      </w:r>
      <w:r>
        <w:rPr>
          <w:rFonts w:ascii="宋体" w:eastAsia="宋体" w:hAnsi="宋体" w:cs="宋体" w:hint="eastAsia"/>
          <w:kern w:val="0"/>
          <w:sz w:val="24"/>
        </w:rPr>
        <w:t>成都</w:t>
      </w:r>
      <w:r>
        <w:rPr>
          <w:rFonts w:ascii="宋体" w:eastAsia="宋体" w:hAnsi="宋体" w:cs="宋体" w:hint="eastAsia"/>
          <w:kern w:val="0"/>
          <w:sz w:val="24"/>
          <w:lang w:val="en-GB"/>
        </w:rPr>
        <w:t>，中国）</w:t>
      </w:r>
    </w:p>
    <w:p w14:paraId="327ED411" w14:textId="77777777" w:rsidR="0094721B" w:rsidRDefault="00000000">
      <w:pPr>
        <w:widowControl/>
        <w:spacing w:line="276" w:lineRule="auto"/>
        <w:ind w:leftChars="-271" w:left="-569" w:right="-857" w:firstLineChars="300" w:firstLine="720"/>
        <w:jc w:val="left"/>
        <w:rPr>
          <w:rFonts w:ascii="宋体" w:eastAsia="宋体" w:hAnsi="宋体" w:cs="宋体"/>
          <w:kern w:val="0"/>
          <w:sz w:val="24"/>
          <w:lang w:val="en-GB" w:eastAsia="en-US"/>
        </w:rPr>
      </w:pPr>
      <w:proofErr w:type="spellStart"/>
      <w:r>
        <w:rPr>
          <w:rFonts w:ascii="Times New Roman" w:eastAsia="宋体" w:hAnsi="Times New Roman" w:cs="Times New Roman" w:hint="eastAsia"/>
          <w:kern w:val="0"/>
          <w:sz w:val="24"/>
        </w:rPr>
        <w:t>Zhengzhe</w:t>
      </w:r>
      <w:proofErr w:type="spellEnd"/>
      <w:r>
        <w:rPr>
          <w:rFonts w:ascii="Times New Roman" w:eastAsia="宋体" w:hAnsi="Times New Roman" w:cs="Times New Roman" w:hint="eastAsia"/>
          <w:kern w:val="0"/>
          <w:sz w:val="24"/>
        </w:rPr>
        <w:t xml:space="preserve"> Zhan </w:t>
      </w:r>
      <w:r>
        <w:rPr>
          <w:rFonts w:ascii="Times New Roman" w:eastAsia="宋体" w:hAnsi="Times New Roman" w:cs="Times New Roman"/>
          <w:kern w:val="0"/>
          <w:sz w:val="24"/>
        </w:rPr>
        <w:t>(</w:t>
      </w:r>
      <w:r>
        <w:rPr>
          <w:rFonts w:ascii="Times New Roman" w:eastAsia="Times New Roman" w:hAnsi="Times New Roman" w:cs="Times New Roman"/>
          <w:kern w:val="0"/>
          <w:sz w:val="24"/>
          <w:lang w:val="en-GB" w:eastAsia="en-US"/>
        </w:rPr>
        <w:t xml:space="preserve">West China Hospital of Stomatology, Sichuan University, </w:t>
      </w:r>
      <w:r>
        <w:rPr>
          <w:rFonts w:ascii="Times New Roman" w:eastAsia="宋体" w:hAnsi="Times New Roman" w:cs="Times New Roman"/>
          <w:kern w:val="0"/>
          <w:sz w:val="24"/>
        </w:rPr>
        <w:t xml:space="preserve">Chengdu, </w:t>
      </w:r>
      <w:r>
        <w:rPr>
          <w:rFonts w:ascii="Times New Roman" w:eastAsia="Times New Roman" w:hAnsi="Times New Roman" w:cs="Times New Roman"/>
          <w:kern w:val="0"/>
          <w:sz w:val="24"/>
          <w:lang w:val="en-GB" w:eastAsia="en-US"/>
        </w:rPr>
        <w:t>China</w:t>
      </w:r>
      <w:r>
        <w:rPr>
          <w:rFonts w:ascii="Times New Roman" w:eastAsia="宋体" w:hAnsi="Times New Roman" w:cs="Times New Roman"/>
          <w:kern w:val="0"/>
          <w:sz w:val="24"/>
        </w:rPr>
        <w:t>)</w:t>
      </w:r>
    </w:p>
    <w:p w14:paraId="4670932B" w14:textId="77777777" w:rsidR="0094721B" w:rsidRDefault="00000000">
      <w:pPr>
        <w:widowControl/>
        <w:spacing w:after="140" w:line="276" w:lineRule="auto"/>
        <w:ind w:left="-850" w:right="-856" w:firstLineChars="250" w:firstLine="602"/>
        <w:jc w:val="left"/>
        <w:rPr>
          <w:rFonts w:ascii="Times New Roman" w:eastAsia="Times New Roman" w:hAnsi="Times New Roman" w:cs="Times New Roman"/>
          <w:b/>
          <w:kern w:val="0"/>
          <w:sz w:val="24"/>
          <w:lang w:val="en-GB" w:eastAsia="en-US"/>
        </w:rPr>
      </w:pPr>
      <w:proofErr w:type="gramStart"/>
      <w:r>
        <w:rPr>
          <w:rFonts w:ascii="Times New Roman" w:eastAsia="Times New Roman" w:hAnsi="Times New Roman" w:cs="Times New Roman"/>
          <w:b/>
          <w:kern w:val="0"/>
          <w:sz w:val="24"/>
          <w:lang w:val="en-GB" w:eastAsia="en-US"/>
        </w:rPr>
        <w:t>Back-translated</w:t>
      </w:r>
      <w:proofErr w:type="gramEnd"/>
    </w:p>
    <w:p w14:paraId="6E0EF204" w14:textId="77777777" w:rsidR="0094721B" w:rsidRDefault="00000000">
      <w:pPr>
        <w:widowControl/>
        <w:spacing w:line="276" w:lineRule="auto"/>
        <w:ind w:left="-850" w:right="-856" w:firstLineChars="250" w:firstLine="600"/>
        <w:jc w:val="left"/>
        <w:rPr>
          <w:rFonts w:ascii="Times New Roman" w:eastAsia="Cambria" w:hAnsi="Times New Roman" w:cs="Times New Roman"/>
          <w:kern w:val="0"/>
          <w:sz w:val="24"/>
          <w:lang w:val="en-GB"/>
        </w:rPr>
      </w:pPr>
      <w:r>
        <w:rPr>
          <w:rFonts w:ascii="Cambria" w:eastAsia="Cambria" w:hAnsi="Cambria" w:cs="Times New Roman"/>
          <w:kern w:val="0"/>
          <w:sz w:val="24"/>
          <w:lang w:val="en-GB"/>
        </w:rPr>
        <w:t>①</w:t>
      </w:r>
      <w:r>
        <w:rPr>
          <w:rFonts w:ascii="宋体" w:eastAsia="宋体" w:hAnsi="宋体" w:cs="宋体" w:hint="eastAsia"/>
          <w:kern w:val="0"/>
          <w:sz w:val="24"/>
        </w:rPr>
        <w:t>程嘉仪</w:t>
      </w:r>
      <w:r>
        <w:rPr>
          <w:rFonts w:ascii="宋体" w:eastAsia="宋体" w:hAnsi="宋体" w:cs="宋体" w:hint="eastAsia"/>
          <w:kern w:val="0"/>
          <w:sz w:val="24"/>
          <w:lang w:val="en-GB"/>
        </w:rPr>
        <w:t>（</w:t>
      </w:r>
      <w:r>
        <w:rPr>
          <w:rFonts w:ascii="宋体" w:eastAsia="宋体" w:hAnsi="宋体" w:cs="宋体" w:hint="eastAsia"/>
          <w:kern w:val="0"/>
          <w:sz w:val="24"/>
        </w:rPr>
        <w:t>四川大学华西口腔医院</w:t>
      </w:r>
      <w:r>
        <w:rPr>
          <w:rFonts w:ascii="宋体" w:eastAsia="宋体" w:hAnsi="宋体" w:cs="宋体" w:hint="eastAsia"/>
          <w:kern w:val="0"/>
          <w:sz w:val="24"/>
          <w:lang w:val="en-GB"/>
        </w:rPr>
        <w:t>，</w:t>
      </w:r>
      <w:r>
        <w:rPr>
          <w:rFonts w:ascii="宋体" w:eastAsia="宋体" w:hAnsi="宋体" w:cs="宋体" w:hint="eastAsia"/>
          <w:kern w:val="0"/>
          <w:sz w:val="24"/>
        </w:rPr>
        <w:t>成都</w:t>
      </w:r>
      <w:r>
        <w:rPr>
          <w:rFonts w:ascii="宋体" w:eastAsia="宋体" w:hAnsi="宋体" w:cs="宋体" w:hint="eastAsia"/>
          <w:kern w:val="0"/>
          <w:sz w:val="24"/>
          <w:lang w:val="en-GB"/>
        </w:rPr>
        <w:t>，中国）</w:t>
      </w:r>
    </w:p>
    <w:p w14:paraId="10E3A073" w14:textId="77777777" w:rsidR="0094721B" w:rsidRDefault="00000000">
      <w:pPr>
        <w:widowControl/>
        <w:spacing w:line="276" w:lineRule="auto"/>
        <w:ind w:leftChars="-271" w:left="-569" w:right="-857" w:firstLineChars="300" w:firstLine="720"/>
        <w:jc w:val="left"/>
        <w:rPr>
          <w:rFonts w:ascii="Times New Roman" w:eastAsia="宋体" w:hAnsi="Times New Roman" w:cs="Times New Roman"/>
          <w:kern w:val="0"/>
          <w:sz w:val="24"/>
        </w:rPr>
      </w:pPr>
      <w:r>
        <w:rPr>
          <w:rFonts w:ascii="Times New Roman" w:eastAsia="宋体" w:hAnsi="Times New Roman" w:cs="Times New Roman" w:hint="eastAsia"/>
          <w:kern w:val="0"/>
          <w:sz w:val="24"/>
        </w:rPr>
        <w:t xml:space="preserve">Jiayi Cheng </w:t>
      </w:r>
      <w:r>
        <w:rPr>
          <w:rFonts w:ascii="Times New Roman" w:eastAsia="宋体" w:hAnsi="Times New Roman" w:cs="Times New Roman"/>
          <w:kern w:val="0"/>
          <w:sz w:val="24"/>
        </w:rPr>
        <w:t>(</w:t>
      </w:r>
      <w:r>
        <w:rPr>
          <w:rFonts w:ascii="Times New Roman" w:eastAsia="Times New Roman" w:hAnsi="Times New Roman" w:cs="Times New Roman"/>
          <w:kern w:val="0"/>
          <w:sz w:val="24"/>
          <w:lang w:val="en-GB" w:eastAsia="en-US"/>
        </w:rPr>
        <w:t xml:space="preserve">West China Hospital of Stomatology, Sichuan University, </w:t>
      </w:r>
      <w:r>
        <w:rPr>
          <w:rFonts w:ascii="Times New Roman" w:eastAsia="宋体" w:hAnsi="Times New Roman" w:cs="Times New Roman"/>
          <w:kern w:val="0"/>
          <w:sz w:val="24"/>
        </w:rPr>
        <w:t xml:space="preserve">Chengdu, </w:t>
      </w:r>
      <w:r>
        <w:rPr>
          <w:rFonts w:ascii="Times New Roman" w:eastAsia="Times New Roman" w:hAnsi="Times New Roman" w:cs="Times New Roman"/>
          <w:kern w:val="0"/>
          <w:sz w:val="24"/>
          <w:lang w:val="en-GB" w:eastAsia="en-US"/>
        </w:rPr>
        <w:t>China</w:t>
      </w:r>
      <w:r>
        <w:rPr>
          <w:rFonts w:ascii="Times New Roman" w:eastAsia="宋体" w:hAnsi="Times New Roman" w:cs="Times New Roman"/>
          <w:kern w:val="0"/>
          <w:sz w:val="24"/>
        </w:rPr>
        <w:t>)</w:t>
      </w:r>
    </w:p>
    <w:p w14:paraId="21A0223D" w14:textId="77777777" w:rsidR="0094721B" w:rsidRDefault="00000000">
      <w:pPr>
        <w:widowControl/>
        <w:spacing w:line="276" w:lineRule="auto"/>
        <w:ind w:left="-850" w:right="-856" w:firstLineChars="250" w:firstLine="600"/>
        <w:jc w:val="left"/>
        <w:rPr>
          <w:rFonts w:ascii="Times New Roman" w:eastAsia="Cambria" w:hAnsi="Times New Roman" w:cs="Times New Roman"/>
          <w:kern w:val="0"/>
          <w:sz w:val="24"/>
          <w:lang w:val="en-GB"/>
        </w:rPr>
      </w:pPr>
      <w:r>
        <w:rPr>
          <w:rFonts w:ascii="Cambria" w:eastAsia="Cambria" w:hAnsi="Cambria" w:cs="Times New Roman"/>
          <w:kern w:val="0"/>
          <w:sz w:val="24"/>
          <w:lang w:val="en-GB"/>
        </w:rPr>
        <w:t>②</w:t>
      </w:r>
      <w:r>
        <w:rPr>
          <w:rFonts w:ascii="Cambria" w:eastAsia="Cambria" w:hAnsi="Cambria" w:cs="Times New Roman" w:hint="eastAsia"/>
          <w:kern w:val="0"/>
          <w:sz w:val="24"/>
        </w:rPr>
        <w:t>刘伟</w:t>
      </w:r>
      <w:r>
        <w:rPr>
          <w:rFonts w:ascii="宋体" w:eastAsia="宋体" w:hAnsi="宋体" w:cs="宋体" w:hint="eastAsia"/>
          <w:kern w:val="0"/>
          <w:sz w:val="24"/>
          <w:lang w:val="en-GB"/>
        </w:rPr>
        <w:t>（</w:t>
      </w:r>
      <w:r>
        <w:rPr>
          <w:rFonts w:ascii="宋体" w:eastAsia="宋体" w:hAnsi="宋体" w:cs="宋体" w:hint="eastAsia"/>
          <w:kern w:val="0"/>
          <w:sz w:val="24"/>
        </w:rPr>
        <w:t>四川大学华西口腔医院</w:t>
      </w:r>
      <w:r>
        <w:rPr>
          <w:rFonts w:ascii="宋体" w:eastAsia="宋体" w:hAnsi="宋体" w:cs="宋体" w:hint="eastAsia"/>
          <w:kern w:val="0"/>
          <w:sz w:val="24"/>
          <w:lang w:val="en-GB"/>
        </w:rPr>
        <w:t>，</w:t>
      </w:r>
      <w:r>
        <w:rPr>
          <w:rFonts w:ascii="宋体" w:eastAsia="宋体" w:hAnsi="宋体" w:cs="宋体" w:hint="eastAsia"/>
          <w:kern w:val="0"/>
          <w:sz w:val="24"/>
        </w:rPr>
        <w:t>成都</w:t>
      </w:r>
      <w:r>
        <w:rPr>
          <w:rFonts w:ascii="宋体" w:eastAsia="宋体" w:hAnsi="宋体" w:cs="宋体" w:hint="eastAsia"/>
          <w:kern w:val="0"/>
          <w:sz w:val="24"/>
          <w:lang w:val="en-GB"/>
        </w:rPr>
        <w:t>，中国）</w:t>
      </w:r>
    </w:p>
    <w:p w14:paraId="3380CF3B" w14:textId="77777777" w:rsidR="0094721B" w:rsidRDefault="00000000">
      <w:pPr>
        <w:widowControl/>
        <w:spacing w:line="276" w:lineRule="auto"/>
        <w:ind w:leftChars="-271" w:left="-569" w:right="-857" w:firstLineChars="300" w:firstLine="720"/>
        <w:jc w:val="left"/>
        <w:rPr>
          <w:rFonts w:ascii="宋体" w:eastAsia="宋体" w:hAnsi="宋体" w:cs="宋体"/>
          <w:kern w:val="0"/>
          <w:sz w:val="24"/>
          <w:lang w:val="en-GB" w:eastAsia="en-US"/>
        </w:rPr>
      </w:pPr>
      <w:r>
        <w:rPr>
          <w:rFonts w:ascii="Times New Roman" w:eastAsia="宋体" w:hAnsi="Times New Roman" w:cs="Times New Roman" w:hint="eastAsia"/>
          <w:kern w:val="0"/>
          <w:sz w:val="24"/>
        </w:rPr>
        <w:t xml:space="preserve">Wei Liu </w:t>
      </w:r>
      <w:r>
        <w:rPr>
          <w:rFonts w:ascii="Times New Roman" w:eastAsia="宋体" w:hAnsi="Times New Roman" w:cs="Times New Roman"/>
          <w:kern w:val="0"/>
          <w:sz w:val="24"/>
        </w:rPr>
        <w:t>(</w:t>
      </w:r>
      <w:r>
        <w:rPr>
          <w:rFonts w:ascii="Times New Roman" w:eastAsia="Times New Roman" w:hAnsi="Times New Roman" w:cs="Times New Roman"/>
          <w:kern w:val="0"/>
          <w:sz w:val="24"/>
          <w:lang w:val="en-GB" w:eastAsia="en-US"/>
        </w:rPr>
        <w:t xml:space="preserve">West China Hospital of Stomatology, Sichuan University, </w:t>
      </w:r>
      <w:r>
        <w:rPr>
          <w:rFonts w:ascii="Times New Roman" w:eastAsia="宋体" w:hAnsi="Times New Roman" w:cs="Times New Roman"/>
          <w:kern w:val="0"/>
          <w:sz w:val="24"/>
        </w:rPr>
        <w:t xml:space="preserve">Chengdu, </w:t>
      </w:r>
      <w:r>
        <w:rPr>
          <w:rFonts w:ascii="Times New Roman" w:eastAsia="Times New Roman" w:hAnsi="Times New Roman" w:cs="Times New Roman"/>
          <w:kern w:val="0"/>
          <w:sz w:val="24"/>
          <w:lang w:val="en-GB" w:eastAsia="en-US"/>
        </w:rPr>
        <w:t>China</w:t>
      </w:r>
      <w:r>
        <w:rPr>
          <w:rFonts w:ascii="Times New Roman" w:eastAsia="宋体" w:hAnsi="Times New Roman" w:cs="Times New Roman"/>
          <w:kern w:val="0"/>
          <w:sz w:val="24"/>
        </w:rPr>
        <w:t>)</w:t>
      </w:r>
    </w:p>
    <w:p w14:paraId="7D5269C5" w14:textId="77777777" w:rsidR="0094721B" w:rsidRDefault="00000000">
      <w:pPr>
        <w:widowControl/>
        <w:spacing w:after="140" w:line="276" w:lineRule="auto"/>
        <w:ind w:left="-850" w:right="-856" w:firstLineChars="250" w:firstLine="602"/>
        <w:jc w:val="left"/>
        <w:rPr>
          <w:rFonts w:ascii="Times New Roman" w:eastAsia="Times New Roman" w:hAnsi="Times New Roman" w:cs="Times New Roman"/>
          <w:b/>
          <w:kern w:val="0"/>
          <w:sz w:val="24"/>
          <w:lang w:val="en-GB" w:eastAsia="en-US"/>
        </w:rPr>
      </w:pPr>
      <w:r>
        <w:rPr>
          <w:rFonts w:ascii="Times New Roman" w:eastAsia="Times New Roman" w:hAnsi="Times New Roman" w:cs="Times New Roman"/>
          <w:b/>
          <w:kern w:val="0"/>
          <w:sz w:val="24"/>
          <w:lang w:val="en-GB" w:eastAsia="en-US"/>
        </w:rPr>
        <w:t>Reviewers and final edits</w:t>
      </w:r>
    </w:p>
    <w:p w14:paraId="1F69E294" w14:textId="77777777" w:rsidR="0094721B" w:rsidRDefault="00000000">
      <w:pPr>
        <w:widowControl/>
        <w:spacing w:line="276" w:lineRule="auto"/>
        <w:ind w:left="-850" w:right="-856" w:firstLineChars="250" w:firstLine="600"/>
        <w:jc w:val="left"/>
        <w:rPr>
          <w:rFonts w:ascii="Times New Roman" w:eastAsia="Cambria" w:hAnsi="Times New Roman" w:cs="Times New Roman"/>
          <w:kern w:val="0"/>
          <w:sz w:val="24"/>
          <w:lang w:val="en-GB"/>
        </w:rPr>
      </w:pPr>
      <w:r>
        <w:rPr>
          <w:rFonts w:ascii="Cambria" w:eastAsia="Cambria" w:hAnsi="Cambria" w:cs="Times New Roman"/>
          <w:kern w:val="0"/>
          <w:sz w:val="24"/>
          <w:lang w:val="en-GB"/>
        </w:rPr>
        <w:t>①</w:t>
      </w:r>
      <w:r>
        <w:rPr>
          <w:rFonts w:ascii="宋体" w:eastAsia="宋体" w:hAnsi="宋体" w:cs="宋体"/>
          <w:sz w:val="24"/>
        </w:rPr>
        <w:t>汤炜</w:t>
      </w:r>
      <w:r>
        <w:rPr>
          <w:rFonts w:ascii="宋体" w:eastAsia="宋体" w:hAnsi="宋体" w:cs="宋体" w:hint="eastAsia"/>
          <w:kern w:val="0"/>
          <w:sz w:val="24"/>
          <w:lang w:val="en-GB"/>
        </w:rPr>
        <w:t>（</w:t>
      </w:r>
      <w:r>
        <w:rPr>
          <w:rFonts w:ascii="宋体" w:eastAsia="宋体" w:hAnsi="宋体" w:cs="宋体" w:hint="eastAsia"/>
          <w:kern w:val="0"/>
          <w:sz w:val="24"/>
        </w:rPr>
        <w:t>四川大学华西口腔医院</w:t>
      </w:r>
      <w:r>
        <w:rPr>
          <w:rFonts w:ascii="宋体" w:eastAsia="宋体" w:hAnsi="宋体" w:cs="宋体" w:hint="eastAsia"/>
          <w:kern w:val="0"/>
          <w:sz w:val="24"/>
          <w:lang w:val="en-GB"/>
        </w:rPr>
        <w:t>，</w:t>
      </w:r>
      <w:r>
        <w:rPr>
          <w:rFonts w:ascii="宋体" w:eastAsia="宋体" w:hAnsi="宋体" w:cs="宋体" w:hint="eastAsia"/>
          <w:kern w:val="0"/>
          <w:sz w:val="24"/>
        </w:rPr>
        <w:t>成都</w:t>
      </w:r>
      <w:r>
        <w:rPr>
          <w:rFonts w:ascii="宋体" w:eastAsia="宋体" w:hAnsi="宋体" w:cs="宋体" w:hint="eastAsia"/>
          <w:kern w:val="0"/>
          <w:sz w:val="24"/>
          <w:lang w:val="en-GB"/>
        </w:rPr>
        <w:t>，中国）</w:t>
      </w:r>
    </w:p>
    <w:p w14:paraId="2DE6B288" w14:textId="77777777" w:rsidR="0094721B" w:rsidRDefault="00000000">
      <w:pPr>
        <w:widowControl/>
        <w:spacing w:line="276" w:lineRule="auto"/>
        <w:ind w:leftChars="-271" w:left="-569" w:right="-857" w:firstLineChars="300" w:firstLine="720"/>
        <w:jc w:val="left"/>
        <w:rPr>
          <w:rFonts w:ascii="Times New Roman" w:eastAsia="宋体" w:hAnsi="Times New Roman" w:cs="Times New Roman"/>
          <w:kern w:val="0"/>
          <w:sz w:val="24"/>
        </w:rPr>
      </w:pPr>
      <w:r>
        <w:rPr>
          <w:rFonts w:ascii="Times New Roman" w:eastAsia="宋体" w:hAnsi="Times New Roman" w:cs="Times New Roman"/>
          <w:kern w:val="0"/>
          <w:sz w:val="24"/>
        </w:rPr>
        <w:t>Wei Tang</w:t>
      </w:r>
      <w:r>
        <w:rPr>
          <w:rFonts w:ascii="Times New Roman" w:eastAsia="宋体" w:hAnsi="Times New Roman" w:cs="Times New Roman" w:hint="eastAsia"/>
          <w:kern w:val="0"/>
          <w:sz w:val="24"/>
        </w:rPr>
        <w:t xml:space="preserve"> </w:t>
      </w:r>
      <w:r>
        <w:rPr>
          <w:rFonts w:ascii="Times New Roman" w:eastAsia="宋体" w:hAnsi="Times New Roman" w:cs="Times New Roman"/>
          <w:kern w:val="0"/>
          <w:sz w:val="24"/>
        </w:rPr>
        <w:t>(</w:t>
      </w:r>
      <w:r>
        <w:rPr>
          <w:rFonts w:ascii="Times New Roman" w:eastAsia="Times New Roman" w:hAnsi="Times New Roman" w:cs="Times New Roman"/>
          <w:kern w:val="0"/>
          <w:sz w:val="24"/>
          <w:lang w:val="en-GB" w:eastAsia="en-US"/>
        </w:rPr>
        <w:t xml:space="preserve">West China Hospital of Stomatology, Sichuan University, </w:t>
      </w:r>
      <w:r>
        <w:rPr>
          <w:rFonts w:ascii="Times New Roman" w:eastAsia="宋体" w:hAnsi="Times New Roman" w:cs="Times New Roman"/>
          <w:kern w:val="0"/>
          <w:sz w:val="24"/>
        </w:rPr>
        <w:t xml:space="preserve">Chengdu, </w:t>
      </w:r>
      <w:r>
        <w:rPr>
          <w:rFonts w:ascii="Times New Roman" w:eastAsia="Times New Roman" w:hAnsi="Times New Roman" w:cs="Times New Roman"/>
          <w:kern w:val="0"/>
          <w:sz w:val="24"/>
          <w:lang w:val="en-GB" w:eastAsia="en-US"/>
        </w:rPr>
        <w:t>China</w:t>
      </w:r>
      <w:r>
        <w:rPr>
          <w:rFonts w:ascii="Times New Roman" w:eastAsia="宋体" w:hAnsi="Times New Roman" w:cs="Times New Roman"/>
          <w:kern w:val="0"/>
          <w:sz w:val="24"/>
        </w:rPr>
        <w:t>)</w:t>
      </w:r>
    </w:p>
    <w:p w14:paraId="50ED724F" w14:textId="77777777" w:rsidR="0094721B" w:rsidRDefault="00000000">
      <w:pPr>
        <w:widowControl/>
        <w:spacing w:line="276" w:lineRule="auto"/>
        <w:ind w:left="-850" w:right="-856" w:firstLineChars="250" w:firstLine="600"/>
        <w:jc w:val="left"/>
        <w:rPr>
          <w:rFonts w:ascii="Times New Roman" w:eastAsia="Cambria" w:hAnsi="Times New Roman" w:cs="Times New Roman"/>
          <w:kern w:val="0"/>
          <w:sz w:val="24"/>
          <w:lang w:val="en-GB"/>
        </w:rPr>
      </w:pPr>
      <w:r>
        <w:rPr>
          <w:rFonts w:ascii="Cambria" w:eastAsia="Cambria" w:hAnsi="Cambria" w:cs="Times New Roman"/>
          <w:kern w:val="0"/>
          <w:sz w:val="24"/>
          <w:lang w:val="en-GB"/>
        </w:rPr>
        <w:t>②</w:t>
      </w:r>
      <w:r>
        <w:rPr>
          <w:rFonts w:ascii="宋体" w:eastAsia="宋体" w:hAnsi="宋体" w:cs="宋体"/>
          <w:sz w:val="24"/>
        </w:rPr>
        <w:t>刘畅</w:t>
      </w:r>
      <w:r>
        <w:rPr>
          <w:rFonts w:ascii="宋体" w:eastAsia="宋体" w:hAnsi="宋体" w:cs="宋体" w:hint="eastAsia"/>
          <w:kern w:val="0"/>
          <w:sz w:val="24"/>
          <w:lang w:val="en-GB"/>
        </w:rPr>
        <w:t>（</w:t>
      </w:r>
      <w:r>
        <w:rPr>
          <w:rFonts w:ascii="宋体" w:eastAsia="宋体" w:hAnsi="宋体" w:cs="宋体" w:hint="eastAsia"/>
          <w:kern w:val="0"/>
          <w:sz w:val="24"/>
        </w:rPr>
        <w:t>四川大学华西口腔医院</w:t>
      </w:r>
      <w:r>
        <w:rPr>
          <w:rFonts w:ascii="宋体" w:eastAsia="宋体" w:hAnsi="宋体" w:cs="宋体" w:hint="eastAsia"/>
          <w:kern w:val="0"/>
          <w:sz w:val="24"/>
          <w:lang w:val="en-GB"/>
        </w:rPr>
        <w:t>，</w:t>
      </w:r>
      <w:r>
        <w:rPr>
          <w:rFonts w:ascii="宋体" w:eastAsia="宋体" w:hAnsi="宋体" w:cs="宋体" w:hint="eastAsia"/>
          <w:kern w:val="0"/>
          <w:sz w:val="24"/>
        </w:rPr>
        <w:t>成都</w:t>
      </w:r>
      <w:r>
        <w:rPr>
          <w:rFonts w:ascii="宋体" w:eastAsia="宋体" w:hAnsi="宋体" w:cs="宋体" w:hint="eastAsia"/>
          <w:kern w:val="0"/>
          <w:sz w:val="24"/>
          <w:lang w:val="en-GB"/>
        </w:rPr>
        <w:t>，中国）</w:t>
      </w:r>
    </w:p>
    <w:p w14:paraId="0ED28CF8" w14:textId="77777777" w:rsidR="0094721B" w:rsidRDefault="00000000">
      <w:pPr>
        <w:widowControl/>
        <w:spacing w:line="276" w:lineRule="auto"/>
        <w:ind w:leftChars="-271" w:left="-569" w:right="-857" w:firstLineChars="300" w:firstLine="720"/>
        <w:jc w:val="left"/>
        <w:rPr>
          <w:rFonts w:ascii="宋体" w:eastAsia="宋体" w:hAnsi="宋体" w:cs="宋体"/>
          <w:kern w:val="0"/>
          <w:sz w:val="24"/>
          <w:lang w:val="en-GB" w:eastAsia="en-US"/>
        </w:rPr>
      </w:pPr>
      <w:r>
        <w:rPr>
          <w:rFonts w:ascii="Times New Roman" w:eastAsia="宋体" w:hAnsi="Times New Roman" w:cs="Times New Roman" w:hint="eastAsia"/>
          <w:kern w:val="0"/>
          <w:sz w:val="24"/>
        </w:rPr>
        <w:t xml:space="preserve">Chang Liu </w:t>
      </w:r>
      <w:r>
        <w:rPr>
          <w:rFonts w:ascii="Times New Roman" w:eastAsia="宋体" w:hAnsi="Times New Roman" w:cs="Times New Roman"/>
          <w:kern w:val="0"/>
          <w:sz w:val="24"/>
        </w:rPr>
        <w:t>(</w:t>
      </w:r>
      <w:r>
        <w:rPr>
          <w:rFonts w:ascii="Times New Roman" w:eastAsia="Times New Roman" w:hAnsi="Times New Roman" w:cs="Times New Roman"/>
          <w:kern w:val="0"/>
          <w:sz w:val="24"/>
          <w:lang w:val="en-GB" w:eastAsia="en-US"/>
        </w:rPr>
        <w:t xml:space="preserve">West China Hospital of Stomatology, Sichuan University, </w:t>
      </w:r>
      <w:r>
        <w:rPr>
          <w:rFonts w:ascii="Times New Roman" w:eastAsia="宋体" w:hAnsi="Times New Roman" w:cs="Times New Roman"/>
          <w:kern w:val="0"/>
          <w:sz w:val="24"/>
        </w:rPr>
        <w:t xml:space="preserve">Chengdu, </w:t>
      </w:r>
      <w:r>
        <w:rPr>
          <w:rFonts w:ascii="Times New Roman" w:eastAsia="Times New Roman" w:hAnsi="Times New Roman" w:cs="Times New Roman"/>
          <w:kern w:val="0"/>
          <w:sz w:val="24"/>
          <w:lang w:val="en-GB" w:eastAsia="en-US"/>
        </w:rPr>
        <w:t>China</w:t>
      </w:r>
      <w:r>
        <w:rPr>
          <w:rFonts w:ascii="Times New Roman" w:eastAsia="宋体" w:hAnsi="Times New Roman" w:cs="Times New Roman"/>
          <w:kern w:val="0"/>
          <w:sz w:val="24"/>
        </w:rPr>
        <w:t>)</w:t>
      </w:r>
    </w:p>
    <w:p w14:paraId="100DFD6B" w14:textId="03BFB47D" w:rsidR="0094721B" w:rsidRPr="004E1ADB" w:rsidRDefault="004E1ADB" w:rsidP="004E1ADB">
      <w:pPr>
        <w:widowControl/>
        <w:jc w:val="left"/>
        <w:rPr>
          <w:rFonts w:ascii="Times New Roman" w:hAnsi="Times New Roman" w:cs="Times New Roman" w:hint="eastAsia"/>
          <w:sz w:val="28"/>
          <w:szCs w:val="22"/>
        </w:rPr>
      </w:pPr>
      <w:r>
        <w:rPr>
          <w:rFonts w:ascii="Times New Roman" w:eastAsia="Cambria" w:hAnsi="Times New Roman" w:cs="Times New Roman"/>
          <w:sz w:val="28"/>
          <w:szCs w:val="22"/>
        </w:rP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CF0"/>
        <w:tblLayout w:type="fixed"/>
        <w:tblCellMar>
          <w:top w:w="15" w:type="dxa"/>
          <w:left w:w="15" w:type="dxa"/>
          <w:bottom w:w="15" w:type="dxa"/>
          <w:right w:w="15" w:type="dxa"/>
        </w:tblCellMar>
        <w:tblLook w:val="04A0" w:firstRow="1" w:lastRow="0" w:firstColumn="1" w:lastColumn="0" w:noHBand="0" w:noVBand="1"/>
      </w:tblPr>
      <w:tblGrid>
        <w:gridCol w:w="984"/>
        <w:gridCol w:w="647"/>
        <w:gridCol w:w="995"/>
        <w:gridCol w:w="5018"/>
        <w:gridCol w:w="761"/>
      </w:tblGrid>
      <w:tr w:rsidR="004E1ADB" w:rsidRPr="004E1ADB" w14:paraId="0EF92253" w14:textId="5839E6CA" w:rsidTr="004E1ADB">
        <w:trPr>
          <w:trHeight w:val="600"/>
          <w:tblHeader/>
        </w:trPr>
        <w:tc>
          <w:tcPr>
            <w:tcW w:w="984" w:type="dxa"/>
            <w:shd w:val="clear" w:color="auto" w:fill="FFFCF0"/>
            <w:tcMar>
              <w:top w:w="42" w:type="dxa"/>
              <w:left w:w="84" w:type="dxa"/>
              <w:bottom w:w="42" w:type="dxa"/>
              <w:right w:w="84" w:type="dxa"/>
            </w:tcMar>
            <w:vAlign w:val="center"/>
          </w:tcPr>
          <w:p w14:paraId="6B9EF1D8" w14:textId="77777777" w:rsidR="004E1ADB" w:rsidRDefault="004E1ADB" w:rsidP="004E1ADB">
            <w:pPr>
              <w:widowControl/>
              <w:jc w:val="left"/>
              <w:textAlignment w:val="center"/>
              <w:rPr>
                <w:rFonts w:ascii="Times New Roman" w:hAnsi="Times New Roman" w:cs="Times New Roman"/>
                <w:b/>
                <w:bCs/>
                <w:color w:val="212121"/>
                <w:kern w:val="0"/>
                <w:sz w:val="24"/>
                <w:lang w:bidi="ar"/>
              </w:rPr>
            </w:pPr>
            <w:r w:rsidRPr="004E1ADB">
              <w:rPr>
                <w:rFonts w:ascii="Times New Roman" w:hAnsi="Times New Roman" w:cs="Times New Roman"/>
                <w:b/>
                <w:bCs/>
                <w:color w:val="212121"/>
                <w:kern w:val="0"/>
                <w:sz w:val="24"/>
                <w:lang w:bidi="ar"/>
              </w:rPr>
              <w:lastRenderedPageBreak/>
              <w:t>章节</w:t>
            </w:r>
            <w:r w:rsidRPr="004E1ADB">
              <w:rPr>
                <w:rFonts w:ascii="Times New Roman" w:hAnsi="Times New Roman" w:cs="Times New Roman"/>
                <w:b/>
                <w:bCs/>
                <w:color w:val="212121"/>
                <w:kern w:val="0"/>
                <w:sz w:val="24"/>
                <w:lang w:bidi="ar"/>
              </w:rPr>
              <w:t>/</w:t>
            </w:r>
          </w:p>
          <w:p w14:paraId="163317AD" w14:textId="23115963" w:rsidR="004E1ADB" w:rsidRPr="004E1ADB" w:rsidRDefault="004E1ADB" w:rsidP="004E1ADB">
            <w:pPr>
              <w:widowControl/>
              <w:jc w:val="left"/>
              <w:textAlignment w:val="center"/>
              <w:rPr>
                <w:rFonts w:ascii="Times New Roman" w:hAnsi="Times New Roman" w:cs="Times New Roman"/>
                <w:b/>
                <w:bCs/>
                <w:color w:val="212121"/>
                <w:sz w:val="24"/>
              </w:rPr>
            </w:pPr>
            <w:r w:rsidRPr="004E1ADB">
              <w:rPr>
                <w:rFonts w:ascii="Times New Roman" w:hAnsi="Times New Roman" w:cs="Times New Roman"/>
                <w:b/>
                <w:bCs/>
                <w:color w:val="212121"/>
                <w:kern w:val="0"/>
                <w:sz w:val="24"/>
                <w:lang w:bidi="ar"/>
              </w:rPr>
              <w:t>主题</w:t>
            </w:r>
          </w:p>
        </w:tc>
        <w:tc>
          <w:tcPr>
            <w:tcW w:w="647" w:type="dxa"/>
            <w:shd w:val="clear" w:color="auto" w:fill="FFFCF0"/>
            <w:tcMar>
              <w:top w:w="42" w:type="dxa"/>
              <w:left w:w="84" w:type="dxa"/>
              <w:bottom w:w="42" w:type="dxa"/>
              <w:right w:w="84" w:type="dxa"/>
            </w:tcMar>
            <w:vAlign w:val="center"/>
          </w:tcPr>
          <w:p w14:paraId="22BB16F9" w14:textId="77777777" w:rsidR="004E1ADB" w:rsidRPr="004E1ADB" w:rsidRDefault="004E1ADB" w:rsidP="004E1ADB">
            <w:pPr>
              <w:widowControl/>
              <w:jc w:val="left"/>
              <w:textAlignment w:val="center"/>
              <w:rPr>
                <w:rFonts w:ascii="Times New Roman" w:hAnsi="Times New Roman" w:cs="Times New Roman"/>
                <w:b/>
                <w:bCs/>
                <w:color w:val="212121"/>
                <w:sz w:val="24"/>
              </w:rPr>
            </w:pPr>
            <w:r w:rsidRPr="004E1ADB">
              <w:rPr>
                <w:rFonts w:ascii="Times New Roman" w:hAnsi="Times New Roman" w:cs="Times New Roman"/>
                <w:b/>
                <w:bCs/>
                <w:color w:val="212121"/>
                <w:kern w:val="0"/>
                <w:sz w:val="24"/>
                <w:lang w:bidi="ar"/>
              </w:rPr>
              <w:t>编号</w:t>
            </w:r>
          </w:p>
        </w:tc>
        <w:tc>
          <w:tcPr>
            <w:tcW w:w="995" w:type="dxa"/>
            <w:shd w:val="clear" w:color="auto" w:fill="FFFCF0"/>
            <w:tcMar>
              <w:top w:w="42" w:type="dxa"/>
              <w:left w:w="84" w:type="dxa"/>
              <w:bottom w:w="42" w:type="dxa"/>
              <w:right w:w="84" w:type="dxa"/>
            </w:tcMar>
            <w:vAlign w:val="center"/>
          </w:tcPr>
          <w:p w14:paraId="4DFE3F48" w14:textId="77777777" w:rsidR="004E1ADB" w:rsidRDefault="004E1ADB" w:rsidP="004E1ADB">
            <w:pPr>
              <w:widowControl/>
              <w:jc w:val="left"/>
              <w:textAlignment w:val="center"/>
              <w:rPr>
                <w:rFonts w:ascii="Times New Roman" w:hAnsi="Times New Roman" w:cs="Times New Roman"/>
                <w:b/>
                <w:bCs/>
                <w:color w:val="212121"/>
                <w:kern w:val="0"/>
                <w:sz w:val="24"/>
                <w:lang w:bidi="ar"/>
              </w:rPr>
            </w:pPr>
            <w:r w:rsidRPr="004E1ADB">
              <w:rPr>
                <w:rFonts w:ascii="Times New Roman" w:hAnsi="Times New Roman" w:cs="Times New Roman"/>
                <w:b/>
                <w:bCs/>
                <w:color w:val="212121"/>
                <w:kern w:val="0"/>
                <w:sz w:val="24"/>
                <w:lang w:bidi="ar"/>
              </w:rPr>
              <w:t>开发</w:t>
            </w:r>
            <w:r w:rsidRPr="004E1ADB">
              <w:rPr>
                <w:rFonts w:ascii="Times New Roman" w:hAnsi="Times New Roman" w:cs="Times New Roman"/>
                <w:b/>
                <w:bCs/>
                <w:color w:val="212121"/>
                <w:kern w:val="0"/>
                <w:sz w:val="24"/>
                <w:lang w:bidi="ar"/>
              </w:rPr>
              <w:t>/</w:t>
            </w:r>
          </w:p>
          <w:p w14:paraId="07B665ED" w14:textId="3F5F81AA" w:rsidR="004E1ADB" w:rsidRPr="004E1ADB" w:rsidRDefault="004E1ADB" w:rsidP="004E1ADB">
            <w:pPr>
              <w:widowControl/>
              <w:jc w:val="left"/>
              <w:textAlignment w:val="center"/>
              <w:rPr>
                <w:rFonts w:ascii="Times New Roman" w:hAnsi="Times New Roman" w:cs="Times New Roman"/>
                <w:b/>
                <w:bCs/>
                <w:color w:val="212121"/>
                <w:sz w:val="24"/>
              </w:rPr>
            </w:pPr>
            <w:r w:rsidRPr="004E1ADB">
              <w:rPr>
                <w:rFonts w:ascii="Times New Roman" w:hAnsi="Times New Roman" w:cs="Times New Roman"/>
                <w:b/>
                <w:bCs/>
                <w:color w:val="212121"/>
                <w:kern w:val="0"/>
                <w:sz w:val="24"/>
                <w:lang w:bidi="ar"/>
              </w:rPr>
              <w:t>评估</w:t>
            </w:r>
          </w:p>
        </w:tc>
        <w:tc>
          <w:tcPr>
            <w:tcW w:w="5018" w:type="dxa"/>
            <w:shd w:val="clear" w:color="auto" w:fill="FFFCF0"/>
            <w:tcMar>
              <w:top w:w="42" w:type="dxa"/>
              <w:left w:w="84" w:type="dxa"/>
              <w:bottom w:w="42" w:type="dxa"/>
              <w:right w:w="84" w:type="dxa"/>
            </w:tcMar>
            <w:vAlign w:val="center"/>
          </w:tcPr>
          <w:p w14:paraId="19FDEECE" w14:textId="77777777" w:rsidR="004E1ADB" w:rsidRPr="004E1ADB" w:rsidRDefault="004E1ADB" w:rsidP="004E1ADB">
            <w:pPr>
              <w:widowControl/>
              <w:jc w:val="left"/>
              <w:textAlignment w:val="center"/>
              <w:rPr>
                <w:rFonts w:ascii="Times New Roman" w:hAnsi="Times New Roman" w:cs="Times New Roman"/>
                <w:b/>
                <w:bCs/>
                <w:color w:val="212121"/>
                <w:kern w:val="0"/>
                <w:sz w:val="24"/>
                <w:lang w:bidi="ar"/>
              </w:rPr>
            </w:pPr>
            <w:r w:rsidRPr="004E1ADB">
              <w:rPr>
                <w:rFonts w:ascii="Times New Roman" w:hAnsi="Times New Roman" w:cs="Times New Roman"/>
                <w:b/>
                <w:bCs/>
                <w:color w:val="212121"/>
                <w:kern w:val="0"/>
                <w:sz w:val="24"/>
                <w:lang w:bidi="ar"/>
              </w:rPr>
              <w:t>条目解释</w:t>
            </w:r>
          </w:p>
        </w:tc>
        <w:tc>
          <w:tcPr>
            <w:tcW w:w="761" w:type="dxa"/>
            <w:shd w:val="clear" w:color="auto" w:fill="FFFCF0"/>
          </w:tcPr>
          <w:p w14:paraId="4057B5B0" w14:textId="01F60179" w:rsidR="004E1ADB" w:rsidRPr="004E1ADB" w:rsidRDefault="004E1ADB" w:rsidP="004E1ADB">
            <w:pPr>
              <w:widowControl/>
              <w:jc w:val="left"/>
              <w:textAlignment w:val="center"/>
              <w:rPr>
                <w:rFonts w:ascii="Times New Roman" w:hAnsi="Times New Roman" w:cs="Times New Roman"/>
                <w:b/>
                <w:bCs/>
                <w:color w:val="212121"/>
                <w:kern w:val="0"/>
                <w:sz w:val="24"/>
                <w:lang w:bidi="ar"/>
              </w:rPr>
            </w:pPr>
            <w:r w:rsidRPr="004E1ADB">
              <w:rPr>
                <w:rFonts w:ascii="Times New Roman" w:hAnsi="Times New Roman" w:cs="Times New Roman"/>
                <w:b/>
                <w:bCs/>
                <w:color w:val="212121"/>
                <w:kern w:val="0"/>
                <w:sz w:val="24"/>
                <w:lang w:bidi="ar"/>
              </w:rPr>
              <w:t>Page</w:t>
            </w:r>
          </w:p>
        </w:tc>
      </w:tr>
      <w:tr w:rsidR="004E1ADB" w:rsidRPr="004E1ADB" w14:paraId="27A21E66" w14:textId="7FE206C3" w:rsidTr="00A35D2B">
        <w:tc>
          <w:tcPr>
            <w:tcW w:w="8405" w:type="dxa"/>
            <w:gridSpan w:val="5"/>
            <w:shd w:val="clear" w:color="auto" w:fill="FFFCF0"/>
            <w:tcMar>
              <w:top w:w="42" w:type="dxa"/>
              <w:left w:w="84" w:type="dxa"/>
              <w:bottom w:w="42" w:type="dxa"/>
              <w:right w:w="84" w:type="dxa"/>
            </w:tcMar>
          </w:tcPr>
          <w:p w14:paraId="1D2A6146" w14:textId="0CA88851" w:rsidR="004E1ADB" w:rsidRPr="004E1ADB" w:rsidRDefault="004E1ADB" w:rsidP="004E1ADB">
            <w:pPr>
              <w:widowControl/>
              <w:jc w:val="left"/>
              <w:textAlignment w:val="top"/>
              <w:rPr>
                <w:rFonts w:ascii="Times New Roman" w:hAnsi="Times New Roman" w:cs="Times New Roman"/>
                <w:b/>
                <w:bCs/>
                <w:color w:val="212121"/>
                <w:sz w:val="24"/>
              </w:rPr>
            </w:pPr>
            <w:r w:rsidRPr="004E1ADB">
              <w:rPr>
                <w:rFonts w:ascii="Times New Roman" w:hAnsi="Times New Roman" w:cs="Times New Roman"/>
                <w:b/>
                <w:bCs/>
                <w:color w:val="212121"/>
                <w:sz w:val="24"/>
              </w:rPr>
              <w:t>题目</w:t>
            </w:r>
          </w:p>
        </w:tc>
      </w:tr>
      <w:tr w:rsidR="004E1ADB" w:rsidRPr="004E1ADB" w14:paraId="4C4ADEFC" w14:textId="7DE28CC6" w:rsidTr="004E1ADB">
        <w:tc>
          <w:tcPr>
            <w:tcW w:w="984" w:type="dxa"/>
            <w:shd w:val="clear" w:color="auto" w:fill="FFFCF0"/>
            <w:tcMar>
              <w:top w:w="42" w:type="dxa"/>
              <w:left w:w="84" w:type="dxa"/>
              <w:bottom w:w="42" w:type="dxa"/>
              <w:right w:w="84" w:type="dxa"/>
            </w:tcMar>
          </w:tcPr>
          <w:p w14:paraId="1C14EFB8"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题目</w:t>
            </w:r>
          </w:p>
        </w:tc>
        <w:tc>
          <w:tcPr>
            <w:tcW w:w="647" w:type="dxa"/>
            <w:shd w:val="clear" w:color="auto" w:fill="FFFCF0"/>
            <w:tcMar>
              <w:top w:w="42" w:type="dxa"/>
              <w:left w:w="84" w:type="dxa"/>
              <w:bottom w:w="42" w:type="dxa"/>
              <w:right w:w="84" w:type="dxa"/>
            </w:tcMar>
            <w:vAlign w:val="center"/>
          </w:tcPr>
          <w:p w14:paraId="7AC67369"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w:t>
            </w:r>
          </w:p>
        </w:tc>
        <w:tc>
          <w:tcPr>
            <w:tcW w:w="995" w:type="dxa"/>
            <w:shd w:val="clear" w:color="auto" w:fill="FFFCF0"/>
            <w:tcMar>
              <w:top w:w="42" w:type="dxa"/>
              <w:left w:w="84" w:type="dxa"/>
              <w:bottom w:w="42" w:type="dxa"/>
              <w:right w:w="84" w:type="dxa"/>
            </w:tcMar>
            <w:vAlign w:val="center"/>
          </w:tcPr>
          <w:p w14:paraId="6AB67EA6"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4DE35D2D"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明确研究内容为开发或评估多元预测模型的性能、目标人群以及预测的结局指标。</w:t>
            </w:r>
          </w:p>
        </w:tc>
        <w:tc>
          <w:tcPr>
            <w:tcW w:w="761" w:type="dxa"/>
            <w:shd w:val="clear" w:color="auto" w:fill="FFFCF0"/>
          </w:tcPr>
          <w:p w14:paraId="773F79AB"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3BC54964" w14:textId="592B8B22" w:rsidTr="004E1ADB">
        <w:tc>
          <w:tcPr>
            <w:tcW w:w="7644" w:type="dxa"/>
            <w:gridSpan w:val="4"/>
            <w:shd w:val="clear" w:color="auto" w:fill="FFFCF0"/>
            <w:tcMar>
              <w:top w:w="42" w:type="dxa"/>
              <w:left w:w="84" w:type="dxa"/>
              <w:bottom w:w="42" w:type="dxa"/>
              <w:right w:w="84" w:type="dxa"/>
            </w:tcMar>
          </w:tcPr>
          <w:p w14:paraId="0249A535"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b/>
                <w:bCs/>
                <w:color w:val="212121"/>
                <w:sz w:val="24"/>
              </w:rPr>
              <w:t>摘要</w:t>
            </w:r>
          </w:p>
        </w:tc>
        <w:tc>
          <w:tcPr>
            <w:tcW w:w="761" w:type="dxa"/>
            <w:shd w:val="clear" w:color="auto" w:fill="FFFCF0"/>
          </w:tcPr>
          <w:p w14:paraId="7685747C" w14:textId="77777777" w:rsidR="004E1ADB" w:rsidRPr="004E1ADB" w:rsidRDefault="004E1ADB" w:rsidP="004E1ADB">
            <w:pPr>
              <w:widowControl/>
              <w:jc w:val="left"/>
              <w:textAlignment w:val="top"/>
              <w:rPr>
                <w:rFonts w:ascii="Times New Roman" w:hAnsi="Times New Roman" w:cs="Times New Roman"/>
                <w:b/>
                <w:bCs/>
                <w:color w:val="212121"/>
                <w:sz w:val="24"/>
              </w:rPr>
            </w:pPr>
          </w:p>
        </w:tc>
      </w:tr>
      <w:tr w:rsidR="004E1ADB" w:rsidRPr="004E1ADB" w14:paraId="4A1BC17D" w14:textId="78D2B0C7" w:rsidTr="004E1ADB">
        <w:tc>
          <w:tcPr>
            <w:tcW w:w="984" w:type="dxa"/>
            <w:shd w:val="clear" w:color="auto" w:fill="FFFCF0"/>
            <w:tcMar>
              <w:top w:w="42" w:type="dxa"/>
              <w:left w:w="84" w:type="dxa"/>
              <w:bottom w:w="42" w:type="dxa"/>
              <w:right w:w="84" w:type="dxa"/>
            </w:tcMar>
          </w:tcPr>
          <w:p w14:paraId="05584692"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摘要</w:t>
            </w:r>
          </w:p>
        </w:tc>
        <w:tc>
          <w:tcPr>
            <w:tcW w:w="647" w:type="dxa"/>
            <w:shd w:val="clear" w:color="auto" w:fill="FFFCF0"/>
            <w:tcMar>
              <w:top w:w="42" w:type="dxa"/>
              <w:left w:w="84" w:type="dxa"/>
              <w:bottom w:w="42" w:type="dxa"/>
              <w:right w:w="84" w:type="dxa"/>
            </w:tcMar>
          </w:tcPr>
          <w:p w14:paraId="287E4EDF" w14:textId="77777777" w:rsidR="004E1ADB" w:rsidRPr="004E1ADB" w:rsidRDefault="004E1ADB" w:rsidP="004E1ADB">
            <w:pPr>
              <w:widowControl/>
              <w:jc w:val="center"/>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2</w:t>
            </w:r>
          </w:p>
        </w:tc>
        <w:tc>
          <w:tcPr>
            <w:tcW w:w="995" w:type="dxa"/>
            <w:shd w:val="clear" w:color="auto" w:fill="FFFCF0"/>
            <w:tcMar>
              <w:top w:w="42" w:type="dxa"/>
              <w:left w:w="84" w:type="dxa"/>
              <w:bottom w:w="42" w:type="dxa"/>
              <w:right w:w="84" w:type="dxa"/>
            </w:tcMar>
          </w:tcPr>
          <w:p w14:paraId="4A9BC97E" w14:textId="77777777" w:rsidR="004E1ADB" w:rsidRPr="004E1ADB" w:rsidRDefault="004E1ADB" w:rsidP="004E1ADB">
            <w:pPr>
              <w:widowControl/>
              <w:jc w:val="center"/>
              <w:textAlignment w:val="top"/>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7DEF89A4"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请参阅</w:t>
            </w:r>
            <w:r w:rsidRPr="004E1ADB">
              <w:rPr>
                <w:rFonts w:ascii="Times New Roman" w:hAnsi="Times New Roman" w:cs="Times New Roman"/>
                <w:color w:val="212121"/>
                <w:kern w:val="0"/>
                <w:sz w:val="24"/>
                <w:lang w:bidi="ar"/>
              </w:rPr>
              <w:t xml:space="preserve"> TRIPOD+AI </w:t>
            </w:r>
            <w:r w:rsidRPr="004E1ADB">
              <w:rPr>
                <w:rFonts w:ascii="Times New Roman" w:hAnsi="Times New Roman" w:cs="Times New Roman"/>
                <w:color w:val="212121"/>
                <w:kern w:val="0"/>
                <w:sz w:val="24"/>
                <w:lang w:bidi="ar"/>
              </w:rPr>
              <w:t>摘要清单。</w:t>
            </w:r>
          </w:p>
        </w:tc>
        <w:tc>
          <w:tcPr>
            <w:tcW w:w="761" w:type="dxa"/>
            <w:shd w:val="clear" w:color="auto" w:fill="FFFCF0"/>
          </w:tcPr>
          <w:p w14:paraId="45D4CCAF"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552C13ED" w14:textId="0FBD424C" w:rsidTr="004E1ADB">
        <w:tc>
          <w:tcPr>
            <w:tcW w:w="7644" w:type="dxa"/>
            <w:gridSpan w:val="4"/>
            <w:shd w:val="clear" w:color="auto" w:fill="FFFCF0"/>
            <w:tcMar>
              <w:top w:w="42" w:type="dxa"/>
              <w:left w:w="84" w:type="dxa"/>
              <w:bottom w:w="42" w:type="dxa"/>
              <w:right w:w="84" w:type="dxa"/>
            </w:tcMar>
          </w:tcPr>
          <w:p w14:paraId="0E78566B"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b/>
                <w:bCs/>
                <w:color w:val="212121"/>
                <w:sz w:val="24"/>
              </w:rPr>
              <w:t>前言</w:t>
            </w:r>
          </w:p>
        </w:tc>
        <w:tc>
          <w:tcPr>
            <w:tcW w:w="761" w:type="dxa"/>
            <w:shd w:val="clear" w:color="auto" w:fill="FFFCF0"/>
          </w:tcPr>
          <w:p w14:paraId="6AA52696" w14:textId="77777777" w:rsidR="004E1ADB" w:rsidRPr="004E1ADB" w:rsidRDefault="004E1ADB" w:rsidP="004E1ADB">
            <w:pPr>
              <w:widowControl/>
              <w:jc w:val="left"/>
              <w:textAlignment w:val="top"/>
              <w:rPr>
                <w:rFonts w:ascii="Times New Roman" w:hAnsi="Times New Roman" w:cs="Times New Roman"/>
                <w:b/>
                <w:bCs/>
                <w:color w:val="212121"/>
                <w:sz w:val="24"/>
              </w:rPr>
            </w:pPr>
          </w:p>
        </w:tc>
      </w:tr>
      <w:tr w:rsidR="004E1ADB" w:rsidRPr="004E1ADB" w14:paraId="15DF2784" w14:textId="5CC6458C" w:rsidTr="004E1ADB">
        <w:tc>
          <w:tcPr>
            <w:tcW w:w="984" w:type="dxa"/>
            <w:vMerge w:val="restart"/>
            <w:shd w:val="clear" w:color="auto" w:fill="FFFCF0"/>
            <w:tcMar>
              <w:top w:w="42" w:type="dxa"/>
              <w:left w:w="84" w:type="dxa"/>
              <w:bottom w:w="42" w:type="dxa"/>
              <w:right w:w="84" w:type="dxa"/>
            </w:tcMar>
          </w:tcPr>
          <w:p w14:paraId="5DBE6748"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背景</w:t>
            </w:r>
          </w:p>
        </w:tc>
        <w:tc>
          <w:tcPr>
            <w:tcW w:w="647" w:type="dxa"/>
            <w:shd w:val="clear" w:color="auto" w:fill="FFFCF0"/>
            <w:tcMar>
              <w:top w:w="42" w:type="dxa"/>
              <w:left w:w="84" w:type="dxa"/>
              <w:bottom w:w="42" w:type="dxa"/>
              <w:right w:w="84" w:type="dxa"/>
            </w:tcMar>
            <w:vAlign w:val="center"/>
          </w:tcPr>
          <w:p w14:paraId="3D7F7F4A"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3a</w:t>
            </w:r>
          </w:p>
        </w:tc>
        <w:tc>
          <w:tcPr>
            <w:tcW w:w="995" w:type="dxa"/>
            <w:shd w:val="clear" w:color="auto" w:fill="FFFCF0"/>
            <w:tcMar>
              <w:top w:w="42" w:type="dxa"/>
              <w:left w:w="84" w:type="dxa"/>
              <w:bottom w:w="42" w:type="dxa"/>
              <w:right w:w="84" w:type="dxa"/>
            </w:tcMar>
            <w:vAlign w:val="center"/>
          </w:tcPr>
          <w:p w14:paraId="13298DBE"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5937D556"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解释医学背景（包括是诊断还是预后）以及开发或评估预测模型的理由，包括对现有模型的引用与参考。</w:t>
            </w:r>
          </w:p>
        </w:tc>
        <w:tc>
          <w:tcPr>
            <w:tcW w:w="761" w:type="dxa"/>
            <w:shd w:val="clear" w:color="auto" w:fill="FFFCF0"/>
          </w:tcPr>
          <w:p w14:paraId="3D66EBC5"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53A5639F" w14:textId="306FAB3A" w:rsidTr="004E1ADB">
        <w:tc>
          <w:tcPr>
            <w:tcW w:w="984" w:type="dxa"/>
            <w:vMerge/>
            <w:shd w:val="clear" w:color="auto" w:fill="FFFCF0"/>
            <w:tcMar>
              <w:top w:w="42" w:type="dxa"/>
              <w:left w:w="84" w:type="dxa"/>
              <w:bottom w:w="42" w:type="dxa"/>
              <w:right w:w="84" w:type="dxa"/>
            </w:tcMar>
          </w:tcPr>
          <w:p w14:paraId="71D2DAA5"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1577545C"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3b</w:t>
            </w:r>
          </w:p>
        </w:tc>
        <w:tc>
          <w:tcPr>
            <w:tcW w:w="995" w:type="dxa"/>
            <w:shd w:val="clear" w:color="auto" w:fill="FFFCF0"/>
            <w:tcMar>
              <w:top w:w="42" w:type="dxa"/>
              <w:left w:w="84" w:type="dxa"/>
              <w:bottom w:w="42" w:type="dxa"/>
              <w:right w:w="84" w:type="dxa"/>
            </w:tcMar>
            <w:vAlign w:val="center"/>
          </w:tcPr>
          <w:p w14:paraId="140F053E"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0E22C6EA"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描述在临床路径中预测模型的目标人群和预期目的，包括其预期用户（例如：医疗保健专业人员、患者、公众）。</w:t>
            </w:r>
          </w:p>
        </w:tc>
        <w:tc>
          <w:tcPr>
            <w:tcW w:w="761" w:type="dxa"/>
            <w:shd w:val="clear" w:color="auto" w:fill="FFFCF0"/>
          </w:tcPr>
          <w:p w14:paraId="47088E8F"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1E1F0F28" w14:textId="2E51F086" w:rsidTr="004E1ADB">
        <w:tc>
          <w:tcPr>
            <w:tcW w:w="984" w:type="dxa"/>
            <w:vMerge/>
            <w:shd w:val="clear" w:color="auto" w:fill="FFFCF0"/>
            <w:tcMar>
              <w:top w:w="42" w:type="dxa"/>
              <w:left w:w="84" w:type="dxa"/>
              <w:bottom w:w="42" w:type="dxa"/>
              <w:right w:w="84" w:type="dxa"/>
            </w:tcMar>
          </w:tcPr>
          <w:p w14:paraId="3EC7CEE2"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0D737F22"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3c</w:t>
            </w:r>
          </w:p>
        </w:tc>
        <w:tc>
          <w:tcPr>
            <w:tcW w:w="995" w:type="dxa"/>
            <w:shd w:val="clear" w:color="auto" w:fill="FFFCF0"/>
            <w:tcMar>
              <w:top w:w="42" w:type="dxa"/>
              <w:left w:w="84" w:type="dxa"/>
              <w:bottom w:w="42" w:type="dxa"/>
              <w:right w:w="84" w:type="dxa"/>
            </w:tcMar>
            <w:vAlign w:val="center"/>
          </w:tcPr>
          <w:p w14:paraId="25298378"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6D6CCD05"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描述不同社会人口群体之间已知的健康不平等问题。</w:t>
            </w:r>
          </w:p>
        </w:tc>
        <w:tc>
          <w:tcPr>
            <w:tcW w:w="761" w:type="dxa"/>
            <w:shd w:val="clear" w:color="auto" w:fill="FFFCF0"/>
          </w:tcPr>
          <w:p w14:paraId="1884FFBA"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48D70388" w14:textId="41533B24" w:rsidTr="004E1ADB">
        <w:tc>
          <w:tcPr>
            <w:tcW w:w="984" w:type="dxa"/>
            <w:shd w:val="clear" w:color="auto" w:fill="FFFCF0"/>
            <w:tcMar>
              <w:top w:w="42" w:type="dxa"/>
              <w:left w:w="84" w:type="dxa"/>
              <w:bottom w:w="42" w:type="dxa"/>
              <w:right w:w="84" w:type="dxa"/>
            </w:tcMar>
          </w:tcPr>
          <w:p w14:paraId="1971AA05"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目的</w:t>
            </w:r>
          </w:p>
        </w:tc>
        <w:tc>
          <w:tcPr>
            <w:tcW w:w="647" w:type="dxa"/>
            <w:shd w:val="clear" w:color="auto" w:fill="FFFCF0"/>
            <w:tcMar>
              <w:top w:w="42" w:type="dxa"/>
              <w:left w:w="84" w:type="dxa"/>
              <w:bottom w:w="42" w:type="dxa"/>
              <w:right w:w="84" w:type="dxa"/>
            </w:tcMar>
            <w:vAlign w:val="center"/>
          </w:tcPr>
          <w:p w14:paraId="027AEFFE"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4</w:t>
            </w:r>
          </w:p>
        </w:tc>
        <w:tc>
          <w:tcPr>
            <w:tcW w:w="995" w:type="dxa"/>
            <w:shd w:val="clear" w:color="auto" w:fill="FFFCF0"/>
            <w:tcMar>
              <w:top w:w="42" w:type="dxa"/>
              <w:left w:w="84" w:type="dxa"/>
              <w:bottom w:w="42" w:type="dxa"/>
              <w:right w:w="84" w:type="dxa"/>
            </w:tcMar>
            <w:vAlign w:val="center"/>
          </w:tcPr>
          <w:p w14:paraId="77A6D5DD"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6CF09C8E"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详细描述研究目的，包括研究是开发还是评估预测模型（或两者兼有）。</w:t>
            </w:r>
          </w:p>
        </w:tc>
        <w:tc>
          <w:tcPr>
            <w:tcW w:w="761" w:type="dxa"/>
            <w:shd w:val="clear" w:color="auto" w:fill="FFFCF0"/>
          </w:tcPr>
          <w:p w14:paraId="3110B33D"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008BA4AE" w14:textId="68B8F8DC" w:rsidTr="00393EB1">
        <w:tc>
          <w:tcPr>
            <w:tcW w:w="8405" w:type="dxa"/>
            <w:gridSpan w:val="5"/>
            <w:shd w:val="clear" w:color="auto" w:fill="FFFCF0"/>
            <w:tcMar>
              <w:top w:w="42" w:type="dxa"/>
              <w:left w:w="84" w:type="dxa"/>
              <w:bottom w:w="42" w:type="dxa"/>
              <w:right w:w="84" w:type="dxa"/>
            </w:tcMar>
          </w:tcPr>
          <w:p w14:paraId="1B2FF7A0" w14:textId="5F3179AA" w:rsidR="004E1ADB" w:rsidRPr="004E1ADB" w:rsidRDefault="004E1ADB" w:rsidP="004E1ADB">
            <w:pPr>
              <w:widowControl/>
              <w:jc w:val="left"/>
              <w:textAlignment w:val="top"/>
              <w:rPr>
                <w:rStyle w:val="a5"/>
                <w:rFonts w:ascii="Times New Roman" w:hAnsi="Times New Roman" w:cs="Times New Roman"/>
                <w:bCs/>
                <w:color w:val="212121"/>
                <w:kern w:val="0"/>
                <w:sz w:val="24"/>
                <w:lang w:bidi="ar"/>
              </w:rPr>
            </w:pPr>
            <w:r w:rsidRPr="004E1ADB">
              <w:rPr>
                <w:rStyle w:val="a5"/>
                <w:rFonts w:ascii="Times New Roman" w:hAnsi="Times New Roman" w:cs="Times New Roman"/>
                <w:bCs/>
                <w:color w:val="212121"/>
                <w:kern w:val="0"/>
                <w:sz w:val="24"/>
                <w:lang w:bidi="ar"/>
              </w:rPr>
              <w:t>研究方法</w:t>
            </w:r>
          </w:p>
        </w:tc>
      </w:tr>
      <w:tr w:rsidR="004E1ADB" w:rsidRPr="004E1ADB" w14:paraId="396FF4BE" w14:textId="1A3B7797" w:rsidTr="004E1ADB">
        <w:tc>
          <w:tcPr>
            <w:tcW w:w="984" w:type="dxa"/>
            <w:vMerge w:val="restart"/>
            <w:shd w:val="clear" w:color="auto" w:fill="FFFCF0"/>
            <w:tcMar>
              <w:top w:w="42" w:type="dxa"/>
              <w:left w:w="84" w:type="dxa"/>
              <w:bottom w:w="42" w:type="dxa"/>
              <w:right w:w="84" w:type="dxa"/>
            </w:tcMar>
          </w:tcPr>
          <w:p w14:paraId="57B8F3DD"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数据</w:t>
            </w:r>
          </w:p>
        </w:tc>
        <w:tc>
          <w:tcPr>
            <w:tcW w:w="647" w:type="dxa"/>
            <w:shd w:val="clear" w:color="auto" w:fill="FFFCF0"/>
            <w:tcMar>
              <w:top w:w="42" w:type="dxa"/>
              <w:left w:w="84" w:type="dxa"/>
              <w:bottom w:w="42" w:type="dxa"/>
              <w:right w:w="84" w:type="dxa"/>
            </w:tcMar>
            <w:vAlign w:val="center"/>
          </w:tcPr>
          <w:p w14:paraId="3945C9FF"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5a</w:t>
            </w:r>
          </w:p>
        </w:tc>
        <w:tc>
          <w:tcPr>
            <w:tcW w:w="995" w:type="dxa"/>
            <w:shd w:val="clear" w:color="auto" w:fill="FFFCF0"/>
            <w:tcMar>
              <w:top w:w="42" w:type="dxa"/>
              <w:left w:w="84" w:type="dxa"/>
              <w:bottom w:w="42" w:type="dxa"/>
              <w:right w:w="84" w:type="dxa"/>
            </w:tcMar>
            <w:vAlign w:val="center"/>
          </w:tcPr>
          <w:p w14:paraId="153EB672"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08AD0486"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分别描述开发和评估数据集的数据来源（例如：随机试验、队列、常规医疗或注册数据）、使用这些数据的理由以及数据的代表性。</w:t>
            </w:r>
          </w:p>
        </w:tc>
        <w:tc>
          <w:tcPr>
            <w:tcW w:w="761" w:type="dxa"/>
            <w:shd w:val="clear" w:color="auto" w:fill="FFFCF0"/>
          </w:tcPr>
          <w:p w14:paraId="766793C0"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36ABA399" w14:textId="7E9C19EB" w:rsidTr="004E1ADB">
        <w:tc>
          <w:tcPr>
            <w:tcW w:w="984" w:type="dxa"/>
            <w:vMerge/>
            <w:shd w:val="clear" w:color="auto" w:fill="FFFCF0"/>
            <w:tcMar>
              <w:top w:w="42" w:type="dxa"/>
              <w:left w:w="84" w:type="dxa"/>
              <w:bottom w:w="42" w:type="dxa"/>
              <w:right w:w="84" w:type="dxa"/>
            </w:tcMar>
          </w:tcPr>
          <w:p w14:paraId="0718824D"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05A450D5"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5b</w:t>
            </w:r>
          </w:p>
        </w:tc>
        <w:tc>
          <w:tcPr>
            <w:tcW w:w="995" w:type="dxa"/>
            <w:shd w:val="clear" w:color="auto" w:fill="FFFCF0"/>
            <w:tcMar>
              <w:top w:w="42" w:type="dxa"/>
              <w:left w:w="84" w:type="dxa"/>
              <w:bottom w:w="42" w:type="dxa"/>
              <w:right w:w="84" w:type="dxa"/>
            </w:tcMar>
            <w:vAlign w:val="center"/>
          </w:tcPr>
          <w:p w14:paraId="3876A1AA"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0A8C9AF0"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详细描述收集研究对象数据的日期，包括研究对象开始招募和结束招募的时间；如果可能，详细描述随访的结束时间。</w:t>
            </w:r>
          </w:p>
        </w:tc>
        <w:tc>
          <w:tcPr>
            <w:tcW w:w="761" w:type="dxa"/>
            <w:shd w:val="clear" w:color="auto" w:fill="FFFCF0"/>
          </w:tcPr>
          <w:p w14:paraId="459B3F3C"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7C1333CD" w14:textId="6FD5CC2B" w:rsidTr="004E1ADB">
        <w:tc>
          <w:tcPr>
            <w:tcW w:w="984" w:type="dxa"/>
            <w:vMerge w:val="restart"/>
            <w:shd w:val="clear" w:color="auto" w:fill="FFFCF0"/>
            <w:tcMar>
              <w:top w:w="42" w:type="dxa"/>
              <w:left w:w="84" w:type="dxa"/>
              <w:bottom w:w="42" w:type="dxa"/>
              <w:right w:w="84" w:type="dxa"/>
            </w:tcMar>
          </w:tcPr>
          <w:p w14:paraId="1B7673F2"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研究对象</w:t>
            </w:r>
          </w:p>
        </w:tc>
        <w:tc>
          <w:tcPr>
            <w:tcW w:w="647" w:type="dxa"/>
            <w:shd w:val="clear" w:color="auto" w:fill="FFFCF0"/>
            <w:tcMar>
              <w:top w:w="42" w:type="dxa"/>
              <w:left w:w="84" w:type="dxa"/>
              <w:bottom w:w="42" w:type="dxa"/>
              <w:right w:w="84" w:type="dxa"/>
            </w:tcMar>
            <w:vAlign w:val="center"/>
          </w:tcPr>
          <w:p w14:paraId="3E429D87"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6a</w:t>
            </w:r>
          </w:p>
        </w:tc>
        <w:tc>
          <w:tcPr>
            <w:tcW w:w="995" w:type="dxa"/>
            <w:shd w:val="clear" w:color="auto" w:fill="FFFCF0"/>
            <w:tcMar>
              <w:top w:w="42" w:type="dxa"/>
              <w:left w:w="84" w:type="dxa"/>
              <w:bottom w:w="42" w:type="dxa"/>
              <w:right w:w="84" w:type="dxa"/>
            </w:tcMar>
            <w:vAlign w:val="center"/>
          </w:tcPr>
          <w:p w14:paraId="3C1106F8"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6C71FACA"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详细说明研究机构的关键信息（例如：基层医疗机构、二级医疗机构或一般人群），包括研究中心的数量和位置。</w:t>
            </w:r>
          </w:p>
        </w:tc>
        <w:tc>
          <w:tcPr>
            <w:tcW w:w="761" w:type="dxa"/>
            <w:shd w:val="clear" w:color="auto" w:fill="FFFCF0"/>
          </w:tcPr>
          <w:p w14:paraId="7806729F"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26E531CB" w14:textId="2A683845" w:rsidTr="004E1ADB">
        <w:tc>
          <w:tcPr>
            <w:tcW w:w="984" w:type="dxa"/>
            <w:vMerge/>
            <w:shd w:val="clear" w:color="auto" w:fill="FFFCF0"/>
            <w:tcMar>
              <w:top w:w="42" w:type="dxa"/>
              <w:left w:w="84" w:type="dxa"/>
              <w:bottom w:w="42" w:type="dxa"/>
              <w:right w:w="84" w:type="dxa"/>
            </w:tcMar>
          </w:tcPr>
          <w:p w14:paraId="3BE3C604"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791D8666"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6b</w:t>
            </w:r>
          </w:p>
        </w:tc>
        <w:tc>
          <w:tcPr>
            <w:tcW w:w="995" w:type="dxa"/>
            <w:shd w:val="clear" w:color="auto" w:fill="FFFCF0"/>
            <w:tcMar>
              <w:top w:w="42" w:type="dxa"/>
              <w:left w:w="84" w:type="dxa"/>
              <w:bottom w:w="42" w:type="dxa"/>
              <w:right w:w="84" w:type="dxa"/>
            </w:tcMar>
            <w:vAlign w:val="center"/>
          </w:tcPr>
          <w:p w14:paraId="1BA49DE4"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1204D6CD"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描述研究对象的纳入排除标准。</w:t>
            </w:r>
          </w:p>
        </w:tc>
        <w:tc>
          <w:tcPr>
            <w:tcW w:w="761" w:type="dxa"/>
            <w:shd w:val="clear" w:color="auto" w:fill="FFFCF0"/>
          </w:tcPr>
          <w:p w14:paraId="7B43884D"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069A6D18" w14:textId="68D0FEFC" w:rsidTr="004E1ADB">
        <w:tc>
          <w:tcPr>
            <w:tcW w:w="984" w:type="dxa"/>
            <w:vMerge/>
            <w:shd w:val="clear" w:color="auto" w:fill="FFFCF0"/>
            <w:tcMar>
              <w:top w:w="42" w:type="dxa"/>
              <w:left w:w="84" w:type="dxa"/>
              <w:bottom w:w="42" w:type="dxa"/>
              <w:right w:w="84" w:type="dxa"/>
            </w:tcMar>
          </w:tcPr>
          <w:p w14:paraId="55E44998"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32E9CBAC"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6c</w:t>
            </w:r>
          </w:p>
        </w:tc>
        <w:tc>
          <w:tcPr>
            <w:tcW w:w="995" w:type="dxa"/>
            <w:shd w:val="clear" w:color="auto" w:fill="FFFCF0"/>
            <w:tcMar>
              <w:top w:w="42" w:type="dxa"/>
              <w:left w:w="84" w:type="dxa"/>
              <w:bottom w:w="42" w:type="dxa"/>
              <w:right w:w="84" w:type="dxa"/>
            </w:tcMar>
            <w:vAlign w:val="center"/>
          </w:tcPr>
          <w:p w14:paraId="37884DEE"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6979C60D"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如果干预与模型有关，详述研究对象接受干预措施的所有具体细节以及在模型开发或评估过程中干预是如何实施的。</w:t>
            </w:r>
          </w:p>
        </w:tc>
        <w:tc>
          <w:tcPr>
            <w:tcW w:w="761" w:type="dxa"/>
            <w:shd w:val="clear" w:color="auto" w:fill="FFFCF0"/>
          </w:tcPr>
          <w:p w14:paraId="34D3040E"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44D88334" w14:textId="1E4F6641" w:rsidTr="004E1ADB">
        <w:tc>
          <w:tcPr>
            <w:tcW w:w="984" w:type="dxa"/>
            <w:shd w:val="clear" w:color="auto" w:fill="FFFCF0"/>
            <w:tcMar>
              <w:top w:w="42" w:type="dxa"/>
              <w:left w:w="84" w:type="dxa"/>
              <w:bottom w:w="42" w:type="dxa"/>
              <w:right w:w="84" w:type="dxa"/>
            </w:tcMar>
          </w:tcPr>
          <w:p w14:paraId="4F2734E7"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数据准备</w:t>
            </w:r>
          </w:p>
        </w:tc>
        <w:tc>
          <w:tcPr>
            <w:tcW w:w="647" w:type="dxa"/>
            <w:shd w:val="clear" w:color="auto" w:fill="FFFCF0"/>
            <w:tcMar>
              <w:top w:w="42" w:type="dxa"/>
              <w:left w:w="84" w:type="dxa"/>
              <w:bottom w:w="42" w:type="dxa"/>
              <w:right w:w="84" w:type="dxa"/>
            </w:tcMar>
            <w:vAlign w:val="center"/>
          </w:tcPr>
          <w:p w14:paraId="6B9481FF"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7</w:t>
            </w:r>
          </w:p>
        </w:tc>
        <w:tc>
          <w:tcPr>
            <w:tcW w:w="995" w:type="dxa"/>
            <w:shd w:val="clear" w:color="auto" w:fill="FFFCF0"/>
            <w:tcMar>
              <w:top w:w="42" w:type="dxa"/>
              <w:left w:w="84" w:type="dxa"/>
              <w:bottom w:w="42" w:type="dxa"/>
              <w:right w:w="84" w:type="dxa"/>
            </w:tcMar>
            <w:vAlign w:val="center"/>
          </w:tcPr>
          <w:p w14:paraId="25956B75"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20E7A3E0"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描述数据预处理和数据质量检查过程，包括这些过程在不同社会人口群体之间是否相似。</w:t>
            </w:r>
          </w:p>
        </w:tc>
        <w:tc>
          <w:tcPr>
            <w:tcW w:w="761" w:type="dxa"/>
            <w:shd w:val="clear" w:color="auto" w:fill="FFFCF0"/>
          </w:tcPr>
          <w:p w14:paraId="671284EE"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74967DB0" w14:textId="4C829CF0" w:rsidTr="004E1ADB">
        <w:tc>
          <w:tcPr>
            <w:tcW w:w="984" w:type="dxa"/>
            <w:vMerge w:val="restart"/>
            <w:shd w:val="clear" w:color="auto" w:fill="FFFCF0"/>
            <w:tcMar>
              <w:top w:w="42" w:type="dxa"/>
              <w:left w:w="84" w:type="dxa"/>
              <w:bottom w:w="42" w:type="dxa"/>
              <w:right w:w="84" w:type="dxa"/>
            </w:tcMar>
          </w:tcPr>
          <w:p w14:paraId="380BFBC4"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结局指标</w:t>
            </w:r>
          </w:p>
        </w:tc>
        <w:tc>
          <w:tcPr>
            <w:tcW w:w="647" w:type="dxa"/>
            <w:shd w:val="clear" w:color="auto" w:fill="FFFCF0"/>
            <w:tcMar>
              <w:top w:w="42" w:type="dxa"/>
              <w:left w:w="84" w:type="dxa"/>
              <w:bottom w:w="42" w:type="dxa"/>
              <w:right w:w="84" w:type="dxa"/>
            </w:tcMar>
            <w:vAlign w:val="center"/>
          </w:tcPr>
          <w:p w14:paraId="2D22A6CF"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8a</w:t>
            </w:r>
          </w:p>
        </w:tc>
        <w:tc>
          <w:tcPr>
            <w:tcW w:w="995" w:type="dxa"/>
            <w:shd w:val="clear" w:color="auto" w:fill="FFFCF0"/>
            <w:tcMar>
              <w:top w:w="42" w:type="dxa"/>
              <w:left w:w="84" w:type="dxa"/>
              <w:bottom w:w="42" w:type="dxa"/>
              <w:right w:w="84" w:type="dxa"/>
            </w:tcMar>
            <w:vAlign w:val="center"/>
          </w:tcPr>
          <w:p w14:paraId="70D13409"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7643E71F"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明确定义所预测的结局指标和时间范围，包括如何和何时进行评估、选择该结局指标的理由，以及结局指标评估方法在不同社会人口群体中是否一致。</w:t>
            </w:r>
          </w:p>
        </w:tc>
        <w:tc>
          <w:tcPr>
            <w:tcW w:w="761" w:type="dxa"/>
            <w:shd w:val="clear" w:color="auto" w:fill="FFFCF0"/>
          </w:tcPr>
          <w:p w14:paraId="49CB9467"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3F64AE3D" w14:textId="22091EDE" w:rsidTr="004E1ADB">
        <w:tc>
          <w:tcPr>
            <w:tcW w:w="984" w:type="dxa"/>
            <w:vMerge/>
            <w:shd w:val="clear" w:color="auto" w:fill="FFFCF0"/>
            <w:tcMar>
              <w:top w:w="42" w:type="dxa"/>
              <w:left w:w="84" w:type="dxa"/>
              <w:bottom w:w="42" w:type="dxa"/>
              <w:right w:w="84" w:type="dxa"/>
            </w:tcMar>
          </w:tcPr>
          <w:p w14:paraId="50235DFB"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68E4802E"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8b</w:t>
            </w:r>
          </w:p>
        </w:tc>
        <w:tc>
          <w:tcPr>
            <w:tcW w:w="995" w:type="dxa"/>
            <w:shd w:val="clear" w:color="auto" w:fill="FFFCF0"/>
            <w:tcMar>
              <w:top w:w="42" w:type="dxa"/>
              <w:left w:w="84" w:type="dxa"/>
              <w:bottom w:w="42" w:type="dxa"/>
              <w:right w:w="84" w:type="dxa"/>
            </w:tcMar>
            <w:vAlign w:val="center"/>
          </w:tcPr>
          <w:p w14:paraId="6E7C9C44"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609E4694"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如果结局指标的评估需要主观解释，则应描述结局指标评估者的资历和人口特征。</w:t>
            </w:r>
          </w:p>
        </w:tc>
        <w:tc>
          <w:tcPr>
            <w:tcW w:w="761" w:type="dxa"/>
            <w:shd w:val="clear" w:color="auto" w:fill="FFFCF0"/>
          </w:tcPr>
          <w:p w14:paraId="52F1F042"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715C09EE" w14:textId="269AE400" w:rsidTr="004E1ADB">
        <w:tc>
          <w:tcPr>
            <w:tcW w:w="984" w:type="dxa"/>
            <w:vMerge/>
            <w:shd w:val="clear" w:color="auto" w:fill="FFFCF0"/>
            <w:tcMar>
              <w:top w:w="42" w:type="dxa"/>
              <w:left w:w="84" w:type="dxa"/>
              <w:bottom w:w="42" w:type="dxa"/>
              <w:right w:w="84" w:type="dxa"/>
            </w:tcMar>
          </w:tcPr>
          <w:p w14:paraId="69113982"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3978EC25"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8c</w:t>
            </w:r>
          </w:p>
        </w:tc>
        <w:tc>
          <w:tcPr>
            <w:tcW w:w="995" w:type="dxa"/>
            <w:shd w:val="clear" w:color="auto" w:fill="FFFCF0"/>
            <w:tcMar>
              <w:top w:w="42" w:type="dxa"/>
              <w:left w:w="84" w:type="dxa"/>
              <w:bottom w:w="42" w:type="dxa"/>
              <w:right w:w="84" w:type="dxa"/>
            </w:tcMar>
            <w:vAlign w:val="center"/>
          </w:tcPr>
          <w:p w14:paraId="44A13834"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24B6B60F"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报告对预测结局指标评估</w:t>
            </w:r>
            <w:proofErr w:type="gramStart"/>
            <w:r w:rsidRPr="004E1ADB">
              <w:rPr>
                <w:rFonts w:ascii="Times New Roman" w:hAnsi="Times New Roman" w:cs="Times New Roman"/>
                <w:color w:val="212121"/>
                <w:kern w:val="0"/>
                <w:sz w:val="24"/>
                <w:lang w:bidi="ar"/>
              </w:rPr>
              <w:t>时盲法</w:t>
            </w:r>
            <w:proofErr w:type="gramEnd"/>
            <w:r w:rsidRPr="004E1ADB">
              <w:rPr>
                <w:rFonts w:ascii="Times New Roman" w:hAnsi="Times New Roman" w:cs="Times New Roman"/>
                <w:color w:val="212121"/>
                <w:kern w:val="0"/>
                <w:sz w:val="24"/>
                <w:lang w:bidi="ar"/>
              </w:rPr>
              <w:t>的所有细节。</w:t>
            </w:r>
          </w:p>
        </w:tc>
        <w:tc>
          <w:tcPr>
            <w:tcW w:w="761" w:type="dxa"/>
            <w:shd w:val="clear" w:color="auto" w:fill="FFFCF0"/>
          </w:tcPr>
          <w:p w14:paraId="1F29AD8B"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5DB721C9" w14:textId="1CF3634C" w:rsidTr="004E1ADB">
        <w:tc>
          <w:tcPr>
            <w:tcW w:w="984" w:type="dxa"/>
            <w:vMerge w:val="restart"/>
            <w:shd w:val="clear" w:color="auto" w:fill="FFFCF0"/>
            <w:tcMar>
              <w:top w:w="42" w:type="dxa"/>
              <w:left w:w="84" w:type="dxa"/>
              <w:bottom w:w="42" w:type="dxa"/>
              <w:right w:w="84" w:type="dxa"/>
            </w:tcMar>
          </w:tcPr>
          <w:p w14:paraId="528B4015"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预测因素</w:t>
            </w:r>
          </w:p>
        </w:tc>
        <w:tc>
          <w:tcPr>
            <w:tcW w:w="647" w:type="dxa"/>
            <w:shd w:val="clear" w:color="auto" w:fill="FFFCF0"/>
            <w:tcMar>
              <w:top w:w="42" w:type="dxa"/>
              <w:left w:w="84" w:type="dxa"/>
              <w:bottom w:w="42" w:type="dxa"/>
              <w:right w:w="84" w:type="dxa"/>
            </w:tcMar>
            <w:vAlign w:val="center"/>
          </w:tcPr>
          <w:p w14:paraId="0CF10942"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9a</w:t>
            </w:r>
          </w:p>
        </w:tc>
        <w:tc>
          <w:tcPr>
            <w:tcW w:w="995" w:type="dxa"/>
            <w:shd w:val="clear" w:color="auto" w:fill="FFFCF0"/>
            <w:tcMar>
              <w:top w:w="42" w:type="dxa"/>
              <w:left w:w="84" w:type="dxa"/>
              <w:bottom w:w="42" w:type="dxa"/>
              <w:right w:w="84" w:type="dxa"/>
            </w:tcMar>
            <w:vAlign w:val="center"/>
          </w:tcPr>
          <w:p w14:paraId="584D5174"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D</w:t>
            </w:r>
          </w:p>
        </w:tc>
        <w:tc>
          <w:tcPr>
            <w:tcW w:w="5018" w:type="dxa"/>
            <w:shd w:val="clear" w:color="auto" w:fill="FFFCF0"/>
            <w:tcMar>
              <w:top w:w="42" w:type="dxa"/>
              <w:left w:w="84" w:type="dxa"/>
              <w:bottom w:w="42" w:type="dxa"/>
              <w:right w:w="84" w:type="dxa"/>
            </w:tcMar>
          </w:tcPr>
          <w:p w14:paraId="7A72866E"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描述初始预测因素的选择（例如：文献、已有的模型、所有可用的预测因素）以及在模型构建之前对预测因素的预选</w:t>
            </w:r>
            <w:proofErr w:type="gramStart"/>
            <w:r w:rsidRPr="004E1ADB">
              <w:rPr>
                <w:rFonts w:ascii="Times New Roman" w:hAnsi="Times New Roman" w:cs="Times New Roman"/>
                <w:color w:val="212121"/>
                <w:kern w:val="0"/>
                <w:sz w:val="24"/>
                <w:lang w:bidi="ar"/>
              </w:rPr>
              <w:t>择</w:t>
            </w:r>
            <w:proofErr w:type="gramEnd"/>
            <w:r w:rsidRPr="004E1ADB">
              <w:rPr>
                <w:rFonts w:ascii="Times New Roman" w:hAnsi="Times New Roman" w:cs="Times New Roman"/>
                <w:color w:val="212121"/>
                <w:kern w:val="0"/>
                <w:sz w:val="24"/>
                <w:lang w:bidi="ar"/>
              </w:rPr>
              <w:t>。</w:t>
            </w:r>
          </w:p>
        </w:tc>
        <w:tc>
          <w:tcPr>
            <w:tcW w:w="761" w:type="dxa"/>
            <w:shd w:val="clear" w:color="auto" w:fill="FFFCF0"/>
          </w:tcPr>
          <w:p w14:paraId="40351E1F"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69713ED8" w14:textId="50D157FD" w:rsidTr="004E1ADB">
        <w:tc>
          <w:tcPr>
            <w:tcW w:w="984" w:type="dxa"/>
            <w:vMerge/>
            <w:shd w:val="clear" w:color="auto" w:fill="FFFCF0"/>
            <w:tcMar>
              <w:top w:w="42" w:type="dxa"/>
              <w:left w:w="84" w:type="dxa"/>
              <w:bottom w:w="42" w:type="dxa"/>
              <w:right w:w="84" w:type="dxa"/>
            </w:tcMar>
          </w:tcPr>
          <w:p w14:paraId="5D3DA4F2"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2D9A7D7A"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9b</w:t>
            </w:r>
          </w:p>
        </w:tc>
        <w:tc>
          <w:tcPr>
            <w:tcW w:w="995" w:type="dxa"/>
            <w:shd w:val="clear" w:color="auto" w:fill="FFFCF0"/>
            <w:tcMar>
              <w:top w:w="42" w:type="dxa"/>
              <w:left w:w="84" w:type="dxa"/>
              <w:bottom w:w="42" w:type="dxa"/>
              <w:right w:w="84" w:type="dxa"/>
            </w:tcMar>
            <w:vAlign w:val="center"/>
          </w:tcPr>
          <w:p w14:paraId="2044B383"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12FEE47F"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明确定义所有预测因素，包括如何以及何时测量它们（以及对预测因素指标</w:t>
            </w:r>
            <w:proofErr w:type="gramStart"/>
            <w:r w:rsidRPr="004E1ADB">
              <w:rPr>
                <w:rFonts w:ascii="Times New Roman" w:hAnsi="Times New Roman" w:cs="Times New Roman"/>
                <w:color w:val="212121"/>
                <w:kern w:val="0"/>
                <w:sz w:val="24"/>
                <w:lang w:bidi="ar"/>
              </w:rPr>
              <w:t>盲法评价</w:t>
            </w:r>
            <w:proofErr w:type="gramEnd"/>
            <w:r w:rsidRPr="004E1ADB">
              <w:rPr>
                <w:rFonts w:ascii="Times New Roman" w:hAnsi="Times New Roman" w:cs="Times New Roman"/>
                <w:color w:val="212121"/>
                <w:kern w:val="0"/>
                <w:sz w:val="24"/>
                <w:lang w:bidi="ar"/>
              </w:rPr>
              <w:t>的所有细节）。</w:t>
            </w:r>
          </w:p>
        </w:tc>
        <w:tc>
          <w:tcPr>
            <w:tcW w:w="761" w:type="dxa"/>
            <w:shd w:val="clear" w:color="auto" w:fill="FFFCF0"/>
          </w:tcPr>
          <w:p w14:paraId="0A295EC1"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7B11C663" w14:textId="7024BD6B" w:rsidTr="004E1ADB">
        <w:tc>
          <w:tcPr>
            <w:tcW w:w="984" w:type="dxa"/>
            <w:vMerge/>
            <w:shd w:val="clear" w:color="auto" w:fill="FFFCF0"/>
            <w:tcMar>
              <w:top w:w="42" w:type="dxa"/>
              <w:left w:w="84" w:type="dxa"/>
              <w:bottom w:w="42" w:type="dxa"/>
              <w:right w:w="84" w:type="dxa"/>
            </w:tcMar>
          </w:tcPr>
          <w:p w14:paraId="68592586"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7384F232"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9c</w:t>
            </w:r>
          </w:p>
        </w:tc>
        <w:tc>
          <w:tcPr>
            <w:tcW w:w="995" w:type="dxa"/>
            <w:shd w:val="clear" w:color="auto" w:fill="FFFCF0"/>
            <w:tcMar>
              <w:top w:w="42" w:type="dxa"/>
              <w:left w:w="84" w:type="dxa"/>
              <w:bottom w:w="42" w:type="dxa"/>
              <w:right w:w="84" w:type="dxa"/>
            </w:tcMar>
            <w:vAlign w:val="center"/>
          </w:tcPr>
          <w:p w14:paraId="2960C1DB"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5344F2D8"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如果预测因素的测量需要主观解释，则应描述预测因素测量者的资历和人口特征。</w:t>
            </w:r>
          </w:p>
        </w:tc>
        <w:tc>
          <w:tcPr>
            <w:tcW w:w="761" w:type="dxa"/>
            <w:shd w:val="clear" w:color="auto" w:fill="FFFCF0"/>
          </w:tcPr>
          <w:p w14:paraId="4C83B1A0"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3864E32B" w14:textId="7342156C" w:rsidTr="004E1ADB">
        <w:tc>
          <w:tcPr>
            <w:tcW w:w="984" w:type="dxa"/>
            <w:shd w:val="clear" w:color="auto" w:fill="FFFCF0"/>
            <w:tcMar>
              <w:top w:w="42" w:type="dxa"/>
              <w:left w:w="84" w:type="dxa"/>
              <w:bottom w:w="42" w:type="dxa"/>
              <w:right w:w="84" w:type="dxa"/>
            </w:tcMar>
          </w:tcPr>
          <w:p w14:paraId="6BA647F4"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样本量</w:t>
            </w:r>
          </w:p>
        </w:tc>
        <w:tc>
          <w:tcPr>
            <w:tcW w:w="647" w:type="dxa"/>
            <w:shd w:val="clear" w:color="auto" w:fill="FFFCF0"/>
            <w:tcMar>
              <w:top w:w="42" w:type="dxa"/>
              <w:left w:w="84" w:type="dxa"/>
              <w:bottom w:w="42" w:type="dxa"/>
              <w:right w:w="84" w:type="dxa"/>
            </w:tcMar>
            <w:vAlign w:val="center"/>
          </w:tcPr>
          <w:p w14:paraId="58C1E793"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10</w:t>
            </w:r>
          </w:p>
        </w:tc>
        <w:tc>
          <w:tcPr>
            <w:tcW w:w="995" w:type="dxa"/>
            <w:shd w:val="clear" w:color="auto" w:fill="FFFCF0"/>
            <w:tcMar>
              <w:top w:w="42" w:type="dxa"/>
              <w:left w:w="84" w:type="dxa"/>
              <w:bottom w:w="42" w:type="dxa"/>
              <w:right w:w="84" w:type="dxa"/>
            </w:tcMar>
            <w:vAlign w:val="center"/>
          </w:tcPr>
          <w:p w14:paraId="30EE6FF2"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188FB86E"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解释如何确定研究样本量（分别用于开发和评估），并证明研究样本量足以回答研究问题。包括样本量计算的详细信息。</w:t>
            </w:r>
          </w:p>
        </w:tc>
        <w:tc>
          <w:tcPr>
            <w:tcW w:w="761" w:type="dxa"/>
            <w:shd w:val="clear" w:color="auto" w:fill="FFFCF0"/>
          </w:tcPr>
          <w:p w14:paraId="493CC951"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5BCF4B23" w14:textId="3C0416A5" w:rsidTr="004E1ADB">
        <w:tc>
          <w:tcPr>
            <w:tcW w:w="984" w:type="dxa"/>
            <w:shd w:val="clear" w:color="auto" w:fill="FFFCF0"/>
            <w:tcMar>
              <w:top w:w="42" w:type="dxa"/>
              <w:left w:w="84" w:type="dxa"/>
              <w:bottom w:w="42" w:type="dxa"/>
              <w:right w:w="84" w:type="dxa"/>
            </w:tcMar>
          </w:tcPr>
          <w:p w14:paraId="30DBDC66"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缺失数据</w:t>
            </w:r>
          </w:p>
        </w:tc>
        <w:tc>
          <w:tcPr>
            <w:tcW w:w="647" w:type="dxa"/>
            <w:shd w:val="clear" w:color="auto" w:fill="FFFCF0"/>
            <w:tcMar>
              <w:top w:w="42" w:type="dxa"/>
              <w:left w:w="84" w:type="dxa"/>
              <w:bottom w:w="42" w:type="dxa"/>
              <w:right w:w="84" w:type="dxa"/>
            </w:tcMar>
            <w:vAlign w:val="center"/>
          </w:tcPr>
          <w:p w14:paraId="28C6A4F3"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11</w:t>
            </w:r>
          </w:p>
        </w:tc>
        <w:tc>
          <w:tcPr>
            <w:tcW w:w="995" w:type="dxa"/>
            <w:shd w:val="clear" w:color="auto" w:fill="FFFCF0"/>
            <w:tcMar>
              <w:top w:w="42" w:type="dxa"/>
              <w:left w:w="84" w:type="dxa"/>
              <w:bottom w:w="42" w:type="dxa"/>
              <w:right w:w="84" w:type="dxa"/>
            </w:tcMar>
            <w:vAlign w:val="center"/>
          </w:tcPr>
          <w:p w14:paraId="16877B42"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06E5AAD6"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描述缺失数据的处理方法。提供数据遗漏的原因。</w:t>
            </w:r>
          </w:p>
        </w:tc>
        <w:tc>
          <w:tcPr>
            <w:tcW w:w="761" w:type="dxa"/>
            <w:shd w:val="clear" w:color="auto" w:fill="FFFCF0"/>
          </w:tcPr>
          <w:p w14:paraId="03E59934"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7AE2A146" w14:textId="1A330A87" w:rsidTr="004E1ADB">
        <w:tc>
          <w:tcPr>
            <w:tcW w:w="984" w:type="dxa"/>
            <w:vMerge w:val="restart"/>
            <w:shd w:val="clear" w:color="auto" w:fill="FFFCF0"/>
            <w:tcMar>
              <w:top w:w="42" w:type="dxa"/>
              <w:left w:w="84" w:type="dxa"/>
              <w:bottom w:w="42" w:type="dxa"/>
              <w:right w:w="84" w:type="dxa"/>
            </w:tcMar>
          </w:tcPr>
          <w:p w14:paraId="2543D428"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统计分析方法</w:t>
            </w:r>
          </w:p>
        </w:tc>
        <w:tc>
          <w:tcPr>
            <w:tcW w:w="647" w:type="dxa"/>
            <w:shd w:val="clear" w:color="auto" w:fill="FFFCF0"/>
            <w:tcMar>
              <w:top w:w="42" w:type="dxa"/>
              <w:left w:w="84" w:type="dxa"/>
              <w:bottom w:w="42" w:type="dxa"/>
              <w:right w:w="84" w:type="dxa"/>
            </w:tcMar>
            <w:vAlign w:val="center"/>
          </w:tcPr>
          <w:p w14:paraId="6C58BFAC"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12a</w:t>
            </w:r>
          </w:p>
        </w:tc>
        <w:tc>
          <w:tcPr>
            <w:tcW w:w="995" w:type="dxa"/>
            <w:shd w:val="clear" w:color="auto" w:fill="FFFCF0"/>
            <w:tcMar>
              <w:top w:w="42" w:type="dxa"/>
              <w:left w:w="84" w:type="dxa"/>
              <w:bottom w:w="42" w:type="dxa"/>
              <w:right w:w="84" w:type="dxa"/>
            </w:tcMar>
            <w:vAlign w:val="center"/>
          </w:tcPr>
          <w:p w14:paraId="367E952B"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D</w:t>
            </w:r>
          </w:p>
        </w:tc>
        <w:tc>
          <w:tcPr>
            <w:tcW w:w="5018" w:type="dxa"/>
            <w:shd w:val="clear" w:color="auto" w:fill="FFFCF0"/>
            <w:tcMar>
              <w:top w:w="42" w:type="dxa"/>
              <w:left w:w="84" w:type="dxa"/>
              <w:bottom w:w="42" w:type="dxa"/>
              <w:right w:w="84" w:type="dxa"/>
            </w:tcMar>
          </w:tcPr>
          <w:p w14:paraId="364536E3"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描述如何使用数据（例如：用于开发或者评估模型性能），包括如何对数据进行划分，是否考虑样本量要求。</w:t>
            </w:r>
          </w:p>
        </w:tc>
        <w:tc>
          <w:tcPr>
            <w:tcW w:w="761" w:type="dxa"/>
            <w:shd w:val="clear" w:color="auto" w:fill="FFFCF0"/>
          </w:tcPr>
          <w:p w14:paraId="33279E15"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560A1095" w14:textId="11E85895" w:rsidTr="004E1ADB">
        <w:tc>
          <w:tcPr>
            <w:tcW w:w="984" w:type="dxa"/>
            <w:vMerge/>
            <w:shd w:val="clear" w:color="auto" w:fill="FFFCF0"/>
            <w:tcMar>
              <w:top w:w="42" w:type="dxa"/>
              <w:left w:w="84" w:type="dxa"/>
              <w:bottom w:w="42" w:type="dxa"/>
              <w:right w:w="84" w:type="dxa"/>
            </w:tcMar>
          </w:tcPr>
          <w:p w14:paraId="47059EE0"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5E4D3CE9"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12b</w:t>
            </w:r>
          </w:p>
        </w:tc>
        <w:tc>
          <w:tcPr>
            <w:tcW w:w="995" w:type="dxa"/>
            <w:shd w:val="clear" w:color="auto" w:fill="FFFCF0"/>
            <w:tcMar>
              <w:top w:w="42" w:type="dxa"/>
              <w:left w:w="84" w:type="dxa"/>
              <w:bottom w:w="42" w:type="dxa"/>
              <w:right w:w="84" w:type="dxa"/>
            </w:tcMar>
            <w:vAlign w:val="center"/>
          </w:tcPr>
          <w:p w14:paraId="0991B3B5"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D</w:t>
            </w:r>
          </w:p>
        </w:tc>
        <w:tc>
          <w:tcPr>
            <w:tcW w:w="5018" w:type="dxa"/>
            <w:shd w:val="clear" w:color="auto" w:fill="FFFCF0"/>
            <w:tcMar>
              <w:top w:w="42" w:type="dxa"/>
              <w:left w:w="84" w:type="dxa"/>
              <w:bottom w:w="42" w:type="dxa"/>
              <w:right w:w="84" w:type="dxa"/>
            </w:tcMar>
          </w:tcPr>
          <w:p w14:paraId="026F11B1"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根据模型的类型，描述如何在分析中处理预测因素（函数形式、缩放、转换或标准化）。</w:t>
            </w:r>
          </w:p>
        </w:tc>
        <w:tc>
          <w:tcPr>
            <w:tcW w:w="761" w:type="dxa"/>
            <w:shd w:val="clear" w:color="auto" w:fill="FFFCF0"/>
          </w:tcPr>
          <w:p w14:paraId="199B1483"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7682762B" w14:textId="6D6EAAE5" w:rsidTr="004E1ADB">
        <w:tc>
          <w:tcPr>
            <w:tcW w:w="984" w:type="dxa"/>
            <w:vMerge/>
            <w:shd w:val="clear" w:color="auto" w:fill="FFFCF0"/>
            <w:tcMar>
              <w:top w:w="42" w:type="dxa"/>
              <w:left w:w="84" w:type="dxa"/>
              <w:bottom w:w="42" w:type="dxa"/>
              <w:right w:w="84" w:type="dxa"/>
            </w:tcMar>
          </w:tcPr>
          <w:p w14:paraId="004F7395"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171A162E"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12c</w:t>
            </w:r>
          </w:p>
        </w:tc>
        <w:tc>
          <w:tcPr>
            <w:tcW w:w="995" w:type="dxa"/>
            <w:shd w:val="clear" w:color="auto" w:fill="FFFCF0"/>
            <w:tcMar>
              <w:top w:w="42" w:type="dxa"/>
              <w:left w:w="84" w:type="dxa"/>
              <w:bottom w:w="42" w:type="dxa"/>
              <w:right w:w="84" w:type="dxa"/>
            </w:tcMar>
            <w:vAlign w:val="center"/>
          </w:tcPr>
          <w:p w14:paraId="65241A43"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D</w:t>
            </w:r>
          </w:p>
        </w:tc>
        <w:tc>
          <w:tcPr>
            <w:tcW w:w="5018" w:type="dxa"/>
            <w:shd w:val="clear" w:color="auto" w:fill="FFFCF0"/>
            <w:tcMar>
              <w:top w:w="42" w:type="dxa"/>
              <w:left w:w="84" w:type="dxa"/>
              <w:bottom w:w="42" w:type="dxa"/>
              <w:right w:w="84" w:type="dxa"/>
            </w:tcMar>
          </w:tcPr>
          <w:p w14:paraId="52DF6E9A"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详细描述模型类型、原理、模型构建的所有步骤（包括超参数调整）和内部验证方法。</w:t>
            </w:r>
          </w:p>
        </w:tc>
        <w:tc>
          <w:tcPr>
            <w:tcW w:w="761" w:type="dxa"/>
            <w:shd w:val="clear" w:color="auto" w:fill="FFFCF0"/>
          </w:tcPr>
          <w:p w14:paraId="499F1411"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6D1DF12F" w14:textId="76D1BA32" w:rsidTr="004E1ADB">
        <w:tc>
          <w:tcPr>
            <w:tcW w:w="984" w:type="dxa"/>
            <w:vMerge/>
            <w:shd w:val="clear" w:color="auto" w:fill="FFFCF0"/>
            <w:tcMar>
              <w:top w:w="42" w:type="dxa"/>
              <w:left w:w="84" w:type="dxa"/>
              <w:bottom w:w="42" w:type="dxa"/>
              <w:right w:w="84" w:type="dxa"/>
            </w:tcMar>
          </w:tcPr>
          <w:p w14:paraId="4EF0F112"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273B53B8"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12d</w:t>
            </w:r>
          </w:p>
        </w:tc>
        <w:tc>
          <w:tcPr>
            <w:tcW w:w="995" w:type="dxa"/>
            <w:shd w:val="clear" w:color="auto" w:fill="FFFCF0"/>
            <w:tcMar>
              <w:top w:w="42" w:type="dxa"/>
              <w:left w:w="84" w:type="dxa"/>
              <w:bottom w:w="42" w:type="dxa"/>
              <w:right w:w="84" w:type="dxa"/>
            </w:tcMar>
            <w:vAlign w:val="center"/>
          </w:tcPr>
          <w:p w14:paraId="151284FA"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5D00A47D"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描述如何处理和量化模型参数及模型性能的估计值在不同群组（例如：医院、国家）之间的异质性。其他注意事项，请参阅</w:t>
            </w:r>
            <w:r w:rsidRPr="004E1ADB">
              <w:rPr>
                <w:rFonts w:ascii="Times New Roman" w:hAnsi="Times New Roman" w:cs="Times New Roman"/>
                <w:color w:val="212121"/>
                <w:kern w:val="0"/>
                <w:sz w:val="24"/>
                <w:lang w:bidi="ar"/>
              </w:rPr>
              <w:t xml:space="preserve"> TRIPOD-Cluster</w:t>
            </w:r>
            <w:r w:rsidRPr="004E1ADB">
              <w:rPr>
                <w:rFonts w:ascii="Times New Roman" w:hAnsi="Times New Roman" w:cs="Times New Roman"/>
                <w:color w:val="212121"/>
                <w:kern w:val="0"/>
                <w:sz w:val="24"/>
                <w:lang w:bidi="ar"/>
              </w:rPr>
              <w:t>。</w:t>
            </w:r>
          </w:p>
        </w:tc>
        <w:tc>
          <w:tcPr>
            <w:tcW w:w="761" w:type="dxa"/>
            <w:shd w:val="clear" w:color="auto" w:fill="FFFCF0"/>
          </w:tcPr>
          <w:p w14:paraId="66E11130"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2A5B712E" w14:textId="635D568C" w:rsidTr="004E1ADB">
        <w:tc>
          <w:tcPr>
            <w:tcW w:w="984" w:type="dxa"/>
            <w:vMerge/>
            <w:shd w:val="clear" w:color="auto" w:fill="FFFCF0"/>
            <w:tcMar>
              <w:top w:w="42" w:type="dxa"/>
              <w:left w:w="84" w:type="dxa"/>
              <w:bottom w:w="42" w:type="dxa"/>
              <w:right w:w="84" w:type="dxa"/>
            </w:tcMar>
          </w:tcPr>
          <w:p w14:paraId="7BD7AB4C"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13E17E80"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12e</w:t>
            </w:r>
          </w:p>
        </w:tc>
        <w:tc>
          <w:tcPr>
            <w:tcW w:w="995" w:type="dxa"/>
            <w:shd w:val="clear" w:color="auto" w:fill="FFFCF0"/>
            <w:tcMar>
              <w:top w:w="42" w:type="dxa"/>
              <w:left w:w="84" w:type="dxa"/>
              <w:bottom w:w="42" w:type="dxa"/>
              <w:right w:w="84" w:type="dxa"/>
            </w:tcMar>
            <w:vAlign w:val="center"/>
          </w:tcPr>
          <w:p w14:paraId="47758C59"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49944398"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详细描述用于评估模型性能（例如：区分度、校准度、临床效用）的所有测量指标和图（及其原理）。如果可能，比较多个模型。</w:t>
            </w:r>
          </w:p>
        </w:tc>
        <w:tc>
          <w:tcPr>
            <w:tcW w:w="761" w:type="dxa"/>
            <w:shd w:val="clear" w:color="auto" w:fill="FFFCF0"/>
          </w:tcPr>
          <w:p w14:paraId="0ECE1938"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71EAF868" w14:textId="13AA4373" w:rsidTr="004E1ADB">
        <w:tc>
          <w:tcPr>
            <w:tcW w:w="984" w:type="dxa"/>
            <w:vMerge/>
            <w:shd w:val="clear" w:color="auto" w:fill="FFFCF0"/>
            <w:tcMar>
              <w:top w:w="42" w:type="dxa"/>
              <w:left w:w="84" w:type="dxa"/>
              <w:bottom w:w="42" w:type="dxa"/>
              <w:right w:w="84" w:type="dxa"/>
            </w:tcMar>
          </w:tcPr>
          <w:p w14:paraId="4F0657DB"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54726DC9"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12f</w:t>
            </w:r>
          </w:p>
        </w:tc>
        <w:tc>
          <w:tcPr>
            <w:tcW w:w="995" w:type="dxa"/>
            <w:shd w:val="clear" w:color="auto" w:fill="FFFCF0"/>
            <w:tcMar>
              <w:top w:w="42" w:type="dxa"/>
              <w:left w:w="84" w:type="dxa"/>
              <w:bottom w:w="42" w:type="dxa"/>
              <w:right w:w="84" w:type="dxa"/>
            </w:tcMar>
            <w:vAlign w:val="center"/>
          </w:tcPr>
          <w:p w14:paraId="2668F978"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E</w:t>
            </w:r>
          </w:p>
        </w:tc>
        <w:tc>
          <w:tcPr>
            <w:tcW w:w="5018" w:type="dxa"/>
            <w:shd w:val="clear" w:color="auto" w:fill="FFFCF0"/>
            <w:tcMar>
              <w:top w:w="42" w:type="dxa"/>
              <w:left w:w="84" w:type="dxa"/>
              <w:bottom w:w="42" w:type="dxa"/>
              <w:right w:w="84" w:type="dxa"/>
            </w:tcMar>
          </w:tcPr>
          <w:p w14:paraId="7E052326"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描述基于模型评估过程产生的模型更新（例如：重新校准），无论这些更新是针对总体还是针对特定社会人口统计群体或场所。</w:t>
            </w:r>
          </w:p>
        </w:tc>
        <w:tc>
          <w:tcPr>
            <w:tcW w:w="761" w:type="dxa"/>
            <w:shd w:val="clear" w:color="auto" w:fill="FFFCF0"/>
          </w:tcPr>
          <w:p w14:paraId="05EA5EE9"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3A6EA05E" w14:textId="0B47B2BE" w:rsidTr="004E1ADB">
        <w:tc>
          <w:tcPr>
            <w:tcW w:w="984" w:type="dxa"/>
            <w:vMerge/>
            <w:shd w:val="clear" w:color="auto" w:fill="FFFCF0"/>
            <w:tcMar>
              <w:top w:w="42" w:type="dxa"/>
              <w:left w:w="84" w:type="dxa"/>
              <w:bottom w:w="42" w:type="dxa"/>
              <w:right w:w="84" w:type="dxa"/>
            </w:tcMar>
          </w:tcPr>
          <w:p w14:paraId="26B66874"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45019E6E"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12g</w:t>
            </w:r>
          </w:p>
        </w:tc>
        <w:tc>
          <w:tcPr>
            <w:tcW w:w="995" w:type="dxa"/>
            <w:shd w:val="clear" w:color="auto" w:fill="FFFCF0"/>
            <w:tcMar>
              <w:top w:w="42" w:type="dxa"/>
              <w:left w:w="84" w:type="dxa"/>
              <w:bottom w:w="42" w:type="dxa"/>
              <w:right w:w="84" w:type="dxa"/>
            </w:tcMar>
            <w:vAlign w:val="center"/>
          </w:tcPr>
          <w:p w14:paraId="47A8393E"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E</w:t>
            </w:r>
          </w:p>
        </w:tc>
        <w:tc>
          <w:tcPr>
            <w:tcW w:w="5018" w:type="dxa"/>
            <w:shd w:val="clear" w:color="auto" w:fill="FFFCF0"/>
            <w:tcMar>
              <w:top w:w="42" w:type="dxa"/>
              <w:left w:w="84" w:type="dxa"/>
              <w:bottom w:w="42" w:type="dxa"/>
              <w:right w:w="84" w:type="dxa"/>
            </w:tcMar>
          </w:tcPr>
          <w:p w14:paraId="32B15C3B"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对于模型评估，描述如何计算模型预测值（例如：公式、代码、对象、应用程序编程接口）。</w:t>
            </w:r>
          </w:p>
        </w:tc>
        <w:tc>
          <w:tcPr>
            <w:tcW w:w="761" w:type="dxa"/>
            <w:shd w:val="clear" w:color="auto" w:fill="FFFCF0"/>
          </w:tcPr>
          <w:p w14:paraId="58A0C8F0"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14A40E18" w14:textId="2B497595" w:rsidTr="004E1ADB">
        <w:tc>
          <w:tcPr>
            <w:tcW w:w="984" w:type="dxa"/>
            <w:shd w:val="clear" w:color="auto" w:fill="FFFCF0"/>
            <w:tcMar>
              <w:top w:w="42" w:type="dxa"/>
              <w:left w:w="84" w:type="dxa"/>
              <w:bottom w:w="42" w:type="dxa"/>
              <w:right w:w="84" w:type="dxa"/>
            </w:tcMar>
          </w:tcPr>
          <w:p w14:paraId="727B0218"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类别不平衡</w:t>
            </w:r>
          </w:p>
        </w:tc>
        <w:tc>
          <w:tcPr>
            <w:tcW w:w="647" w:type="dxa"/>
            <w:shd w:val="clear" w:color="auto" w:fill="FFFCF0"/>
            <w:tcMar>
              <w:top w:w="42" w:type="dxa"/>
              <w:left w:w="84" w:type="dxa"/>
              <w:bottom w:w="42" w:type="dxa"/>
              <w:right w:w="84" w:type="dxa"/>
            </w:tcMar>
            <w:vAlign w:val="center"/>
          </w:tcPr>
          <w:p w14:paraId="60E68950"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13</w:t>
            </w:r>
          </w:p>
        </w:tc>
        <w:tc>
          <w:tcPr>
            <w:tcW w:w="995" w:type="dxa"/>
            <w:shd w:val="clear" w:color="auto" w:fill="FFFCF0"/>
            <w:tcMar>
              <w:top w:w="42" w:type="dxa"/>
              <w:left w:w="84" w:type="dxa"/>
              <w:bottom w:w="42" w:type="dxa"/>
              <w:right w:w="84" w:type="dxa"/>
            </w:tcMar>
            <w:vAlign w:val="center"/>
          </w:tcPr>
          <w:p w14:paraId="3F9B98FC"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0248FA49"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如果类别不平衡，请说明为什么以及怎样处理的，并且说明后续重新校准模型或模型预测值</w:t>
            </w:r>
            <w:r w:rsidRPr="004E1ADB">
              <w:rPr>
                <w:rFonts w:ascii="Times New Roman" w:hAnsi="Times New Roman" w:cs="Times New Roman"/>
                <w:color w:val="212121"/>
                <w:kern w:val="0"/>
                <w:sz w:val="24"/>
                <w:lang w:bidi="ar"/>
              </w:rPr>
              <w:lastRenderedPageBreak/>
              <w:t>的方法。</w:t>
            </w:r>
          </w:p>
        </w:tc>
        <w:tc>
          <w:tcPr>
            <w:tcW w:w="761" w:type="dxa"/>
            <w:shd w:val="clear" w:color="auto" w:fill="FFFCF0"/>
          </w:tcPr>
          <w:p w14:paraId="3C30992A"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59292247" w14:textId="2F70B767" w:rsidTr="004E1ADB">
        <w:tc>
          <w:tcPr>
            <w:tcW w:w="984" w:type="dxa"/>
            <w:shd w:val="clear" w:color="auto" w:fill="FFFCF0"/>
            <w:tcMar>
              <w:top w:w="42" w:type="dxa"/>
              <w:left w:w="84" w:type="dxa"/>
              <w:bottom w:w="42" w:type="dxa"/>
              <w:right w:w="84" w:type="dxa"/>
            </w:tcMar>
          </w:tcPr>
          <w:p w14:paraId="175937D6"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公平性</w:t>
            </w:r>
          </w:p>
        </w:tc>
        <w:tc>
          <w:tcPr>
            <w:tcW w:w="647" w:type="dxa"/>
            <w:shd w:val="clear" w:color="auto" w:fill="FFFCF0"/>
            <w:tcMar>
              <w:top w:w="42" w:type="dxa"/>
              <w:left w:w="84" w:type="dxa"/>
              <w:bottom w:w="42" w:type="dxa"/>
              <w:right w:w="84" w:type="dxa"/>
            </w:tcMar>
            <w:vAlign w:val="center"/>
          </w:tcPr>
          <w:p w14:paraId="17A546D8"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14</w:t>
            </w:r>
          </w:p>
        </w:tc>
        <w:tc>
          <w:tcPr>
            <w:tcW w:w="995" w:type="dxa"/>
            <w:shd w:val="clear" w:color="auto" w:fill="FFFCF0"/>
            <w:tcMar>
              <w:top w:w="42" w:type="dxa"/>
              <w:left w:w="84" w:type="dxa"/>
              <w:bottom w:w="42" w:type="dxa"/>
              <w:right w:w="84" w:type="dxa"/>
            </w:tcMar>
            <w:vAlign w:val="center"/>
          </w:tcPr>
          <w:p w14:paraId="4512C972"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281E0509"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描述用于解决模型公平性问题的方法及其原理。</w:t>
            </w:r>
          </w:p>
        </w:tc>
        <w:tc>
          <w:tcPr>
            <w:tcW w:w="761" w:type="dxa"/>
            <w:shd w:val="clear" w:color="auto" w:fill="FFFCF0"/>
          </w:tcPr>
          <w:p w14:paraId="1238A76A"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2D3D0B9D" w14:textId="227B3B71" w:rsidTr="004E1ADB">
        <w:tc>
          <w:tcPr>
            <w:tcW w:w="984" w:type="dxa"/>
            <w:shd w:val="clear" w:color="auto" w:fill="FFFCF0"/>
            <w:tcMar>
              <w:top w:w="42" w:type="dxa"/>
              <w:left w:w="84" w:type="dxa"/>
              <w:bottom w:w="42" w:type="dxa"/>
              <w:right w:w="84" w:type="dxa"/>
            </w:tcMar>
          </w:tcPr>
          <w:p w14:paraId="499D3DA9"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模型输出</w:t>
            </w:r>
          </w:p>
        </w:tc>
        <w:tc>
          <w:tcPr>
            <w:tcW w:w="647" w:type="dxa"/>
            <w:shd w:val="clear" w:color="auto" w:fill="FFFCF0"/>
            <w:tcMar>
              <w:top w:w="42" w:type="dxa"/>
              <w:left w:w="84" w:type="dxa"/>
              <w:bottom w:w="42" w:type="dxa"/>
              <w:right w:w="84" w:type="dxa"/>
            </w:tcMar>
            <w:vAlign w:val="center"/>
          </w:tcPr>
          <w:p w14:paraId="3765F542"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15</w:t>
            </w:r>
          </w:p>
        </w:tc>
        <w:tc>
          <w:tcPr>
            <w:tcW w:w="995" w:type="dxa"/>
            <w:shd w:val="clear" w:color="auto" w:fill="FFFCF0"/>
            <w:tcMar>
              <w:top w:w="42" w:type="dxa"/>
              <w:left w:w="84" w:type="dxa"/>
              <w:bottom w:w="42" w:type="dxa"/>
              <w:right w:w="84" w:type="dxa"/>
            </w:tcMar>
            <w:vAlign w:val="center"/>
          </w:tcPr>
          <w:p w14:paraId="1AE71CED"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D</w:t>
            </w:r>
          </w:p>
        </w:tc>
        <w:tc>
          <w:tcPr>
            <w:tcW w:w="5018" w:type="dxa"/>
            <w:shd w:val="clear" w:color="auto" w:fill="FFFCF0"/>
            <w:tcMar>
              <w:top w:w="42" w:type="dxa"/>
              <w:left w:w="84" w:type="dxa"/>
              <w:bottom w:w="42" w:type="dxa"/>
              <w:right w:w="84" w:type="dxa"/>
            </w:tcMar>
          </w:tcPr>
          <w:p w14:paraId="429CBD65"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详细描述预测模型的输出（例如：概率、分类）。提供分类的详细信息和理由以及如何确定阈值。</w:t>
            </w:r>
          </w:p>
        </w:tc>
        <w:tc>
          <w:tcPr>
            <w:tcW w:w="761" w:type="dxa"/>
            <w:shd w:val="clear" w:color="auto" w:fill="FFFCF0"/>
          </w:tcPr>
          <w:p w14:paraId="6CA41EC9"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6671E435" w14:textId="6F3E02D2" w:rsidTr="004E1ADB">
        <w:tc>
          <w:tcPr>
            <w:tcW w:w="984" w:type="dxa"/>
            <w:shd w:val="clear" w:color="auto" w:fill="FFFCF0"/>
            <w:tcMar>
              <w:top w:w="42" w:type="dxa"/>
              <w:left w:w="84" w:type="dxa"/>
              <w:bottom w:w="42" w:type="dxa"/>
              <w:right w:w="84" w:type="dxa"/>
            </w:tcMar>
          </w:tcPr>
          <w:p w14:paraId="15495F5B"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训练集比测试集</w:t>
            </w:r>
          </w:p>
        </w:tc>
        <w:tc>
          <w:tcPr>
            <w:tcW w:w="647" w:type="dxa"/>
            <w:shd w:val="clear" w:color="auto" w:fill="FFFCF0"/>
            <w:tcMar>
              <w:top w:w="42" w:type="dxa"/>
              <w:left w:w="84" w:type="dxa"/>
              <w:bottom w:w="42" w:type="dxa"/>
              <w:right w:w="84" w:type="dxa"/>
            </w:tcMar>
            <w:vAlign w:val="center"/>
          </w:tcPr>
          <w:p w14:paraId="6E39C1C4"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16</w:t>
            </w:r>
          </w:p>
        </w:tc>
        <w:tc>
          <w:tcPr>
            <w:tcW w:w="995" w:type="dxa"/>
            <w:shd w:val="clear" w:color="auto" w:fill="FFFCF0"/>
            <w:tcMar>
              <w:top w:w="42" w:type="dxa"/>
              <w:left w:w="84" w:type="dxa"/>
              <w:bottom w:w="42" w:type="dxa"/>
              <w:right w:w="84" w:type="dxa"/>
            </w:tcMar>
            <w:vAlign w:val="center"/>
          </w:tcPr>
          <w:p w14:paraId="1FEA9400"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vAlign w:val="center"/>
          </w:tcPr>
          <w:p w14:paraId="50196BA8" w14:textId="77777777" w:rsidR="004E1ADB" w:rsidRPr="004E1ADB" w:rsidRDefault="004E1ADB" w:rsidP="004E1ADB">
            <w:pPr>
              <w:widowControl/>
              <w:jc w:val="left"/>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明确医疗机构、纳入排除标准、结局指标和预测因素在用于开发预测模型的数据集和评估预测模型的数据</w:t>
            </w:r>
            <w:proofErr w:type="gramStart"/>
            <w:r w:rsidRPr="004E1ADB">
              <w:rPr>
                <w:rFonts w:ascii="Times New Roman" w:hAnsi="Times New Roman" w:cs="Times New Roman"/>
                <w:color w:val="212121"/>
                <w:kern w:val="0"/>
                <w:sz w:val="24"/>
                <w:lang w:bidi="ar"/>
              </w:rPr>
              <w:t>集之间</w:t>
            </w:r>
            <w:proofErr w:type="gramEnd"/>
            <w:r w:rsidRPr="004E1ADB">
              <w:rPr>
                <w:rFonts w:ascii="Times New Roman" w:hAnsi="Times New Roman" w:cs="Times New Roman"/>
                <w:color w:val="212121"/>
                <w:kern w:val="0"/>
                <w:sz w:val="24"/>
                <w:lang w:bidi="ar"/>
              </w:rPr>
              <w:t>的差异。</w:t>
            </w:r>
          </w:p>
        </w:tc>
        <w:tc>
          <w:tcPr>
            <w:tcW w:w="761" w:type="dxa"/>
            <w:shd w:val="clear" w:color="auto" w:fill="FFFCF0"/>
          </w:tcPr>
          <w:p w14:paraId="38FF3198" w14:textId="77777777" w:rsidR="004E1ADB" w:rsidRPr="004E1ADB" w:rsidRDefault="004E1ADB" w:rsidP="004E1ADB">
            <w:pPr>
              <w:widowControl/>
              <w:jc w:val="left"/>
              <w:textAlignment w:val="center"/>
              <w:rPr>
                <w:rFonts w:ascii="Times New Roman" w:hAnsi="Times New Roman" w:cs="Times New Roman"/>
                <w:color w:val="212121"/>
                <w:kern w:val="0"/>
                <w:sz w:val="24"/>
                <w:lang w:bidi="ar"/>
              </w:rPr>
            </w:pPr>
          </w:p>
        </w:tc>
      </w:tr>
      <w:tr w:rsidR="004E1ADB" w:rsidRPr="004E1ADB" w14:paraId="21C06DC2" w14:textId="311E5F13" w:rsidTr="004E1ADB">
        <w:tc>
          <w:tcPr>
            <w:tcW w:w="984" w:type="dxa"/>
            <w:shd w:val="clear" w:color="auto" w:fill="FFFCF0"/>
            <w:tcMar>
              <w:top w:w="42" w:type="dxa"/>
              <w:left w:w="84" w:type="dxa"/>
              <w:bottom w:w="42" w:type="dxa"/>
              <w:right w:w="84" w:type="dxa"/>
            </w:tcMar>
          </w:tcPr>
          <w:p w14:paraId="66460338"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伦理审批</w:t>
            </w:r>
          </w:p>
        </w:tc>
        <w:tc>
          <w:tcPr>
            <w:tcW w:w="647" w:type="dxa"/>
            <w:shd w:val="clear" w:color="auto" w:fill="FFFCF0"/>
            <w:tcMar>
              <w:top w:w="42" w:type="dxa"/>
              <w:left w:w="84" w:type="dxa"/>
              <w:bottom w:w="42" w:type="dxa"/>
              <w:right w:w="84" w:type="dxa"/>
            </w:tcMar>
            <w:vAlign w:val="center"/>
          </w:tcPr>
          <w:p w14:paraId="2FCA3DD8"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17</w:t>
            </w:r>
          </w:p>
        </w:tc>
        <w:tc>
          <w:tcPr>
            <w:tcW w:w="995" w:type="dxa"/>
            <w:shd w:val="clear" w:color="auto" w:fill="FFFCF0"/>
            <w:tcMar>
              <w:top w:w="42" w:type="dxa"/>
              <w:left w:w="84" w:type="dxa"/>
              <w:bottom w:w="42" w:type="dxa"/>
              <w:right w:w="84" w:type="dxa"/>
            </w:tcMar>
            <w:vAlign w:val="center"/>
          </w:tcPr>
          <w:p w14:paraId="71C7AC8A"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32A754C5"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列出批准该研究的机构研究委员会或伦理委员会的名称，并描述研究对象是否知情同意或伦理委员会对知情同意的豁免。</w:t>
            </w:r>
          </w:p>
        </w:tc>
        <w:tc>
          <w:tcPr>
            <w:tcW w:w="761" w:type="dxa"/>
            <w:shd w:val="clear" w:color="auto" w:fill="FFFCF0"/>
          </w:tcPr>
          <w:p w14:paraId="753220FC"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35B0D104" w14:textId="1F284F85" w:rsidTr="00717F02">
        <w:tc>
          <w:tcPr>
            <w:tcW w:w="8405" w:type="dxa"/>
            <w:gridSpan w:val="5"/>
            <w:shd w:val="clear" w:color="auto" w:fill="FFFCF0"/>
            <w:tcMar>
              <w:top w:w="42" w:type="dxa"/>
              <w:left w:w="84" w:type="dxa"/>
              <w:bottom w:w="42" w:type="dxa"/>
              <w:right w:w="84" w:type="dxa"/>
            </w:tcMar>
          </w:tcPr>
          <w:p w14:paraId="687F716A" w14:textId="40234FB9" w:rsidR="004E1ADB" w:rsidRPr="004E1ADB" w:rsidRDefault="004E1ADB" w:rsidP="004E1ADB">
            <w:pPr>
              <w:widowControl/>
              <w:jc w:val="left"/>
              <w:textAlignment w:val="top"/>
              <w:rPr>
                <w:rStyle w:val="a5"/>
                <w:rFonts w:ascii="Times New Roman" w:hAnsi="Times New Roman" w:cs="Times New Roman"/>
                <w:bCs/>
                <w:color w:val="212121"/>
                <w:kern w:val="0"/>
                <w:sz w:val="24"/>
                <w:lang w:bidi="ar"/>
              </w:rPr>
            </w:pPr>
            <w:r w:rsidRPr="004E1ADB">
              <w:rPr>
                <w:rStyle w:val="a5"/>
                <w:rFonts w:ascii="Times New Roman" w:hAnsi="Times New Roman" w:cs="Times New Roman"/>
                <w:bCs/>
                <w:color w:val="212121"/>
                <w:kern w:val="0"/>
                <w:sz w:val="24"/>
                <w:lang w:bidi="ar"/>
              </w:rPr>
              <w:t>开放科学</w:t>
            </w:r>
          </w:p>
        </w:tc>
      </w:tr>
      <w:tr w:rsidR="004E1ADB" w:rsidRPr="004E1ADB" w14:paraId="48F0E94F" w14:textId="7C2ED003" w:rsidTr="004E1ADB">
        <w:tc>
          <w:tcPr>
            <w:tcW w:w="984" w:type="dxa"/>
            <w:shd w:val="clear" w:color="auto" w:fill="FFFCF0"/>
            <w:tcMar>
              <w:top w:w="42" w:type="dxa"/>
              <w:left w:w="84" w:type="dxa"/>
              <w:bottom w:w="42" w:type="dxa"/>
              <w:right w:w="84" w:type="dxa"/>
            </w:tcMar>
          </w:tcPr>
          <w:p w14:paraId="5C29861E"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资助</w:t>
            </w:r>
          </w:p>
        </w:tc>
        <w:tc>
          <w:tcPr>
            <w:tcW w:w="647" w:type="dxa"/>
            <w:shd w:val="clear" w:color="auto" w:fill="FFFCF0"/>
            <w:tcMar>
              <w:top w:w="42" w:type="dxa"/>
              <w:left w:w="84" w:type="dxa"/>
              <w:bottom w:w="42" w:type="dxa"/>
              <w:right w:w="84" w:type="dxa"/>
            </w:tcMar>
          </w:tcPr>
          <w:p w14:paraId="033B4BBC" w14:textId="77777777" w:rsidR="004E1ADB" w:rsidRPr="004E1ADB" w:rsidRDefault="004E1ADB" w:rsidP="004E1ADB">
            <w:pPr>
              <w:widowControl/>
              <w:jc w:val="center"/>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18a</w:t>
            </w:r>
          </w:p>
        </w:tc>
        <w:tc>
          <w:tcPr>
            <w:tcW w:w="995" w:type="dxa"/>
            <w:shd w:val="clear" w:color="auto" w:fill="FFFCF0"/>
            <w:tcMar>
              <w:top w:w="42" w:type="dxa"/>
              <w:left w:w="84" w:type="dxa"/>
              <w:bottom w:w="42" w:type="dxa"/>
              <w:right w:w="84" w:type="dxa"/>
            </w:tcMar>
          </w:tcPr>
          <w:p w14:paraId="7F36D93C" w14:textId="77777777" w:rsidR="004E1ADB" w:rsidRPr="004E1ADB" w:rsidRDefault="004E1ADB" w:rsidP="004E1ADB">
            <w:pPr>
              <w:widowControl/>
              <w:jc w:val="center"/>
              <w:textAlignment w:val="top"/>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16973C30"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提供本研究的资金来源和资助者在本研究中的角色。</w:t>
            </w:r>
          </w:p>
        </w:tc>
        <w:tc>
          <w:tcPr>
            <w:tcW w:w="761" w:type="dxa"/>
            <w:shd w:val="clear" w:color="auto" w:fill="FFFCF0"/>
          </w:tcPr>
          <w:p w14:paraId="2AEF017F"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1D7DBE47" w14:textId="2E192919" w:rsidTr="004E1ADB">
        <w:tc>
          <w:tcPr>
            <w:tcW w:w="984" w:type="dxa"/>
            <w:shd w:val="clear" w:color="auto" w:fill="FFFCF0"/>
            <w:tcMar>
              <w:top w:w="42" w:type="dxa"/>
              <w:left w:w="84" w:type="dxa"/>
              <w:bottom w:w="42" w:type="dxa"/>
              <w:right w:w="84" w:type="dxa"/>
            </w:tcMar>
          </w:tcPr>
          <w:p w14:paraId="052C6ACC"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利益冲突</w:t>
            </w:r>
          </w:p>
        </w:tc>
        <w:tc>
          <w:tcPr>
            <w:tcW w:w="647" w:type="dxa"/>
            <w:shd w:val="clear" w:color="auto" w:fill="FFFCF0"/>
            <w:tcMar>
              <w:top w:w="42" w:type="dxa"/>
              <w:left w:w="84" w:type="dxa"/>
              <w:bottom w:w="42" w:type="dxa"/>
              <w:right w:w="84" w:type="dxa"/>
            </w:tcMar>
            <w:vAlign w:val="center"/>
          </w:tcPr>
          <w:p w14:paraId="53DD5332"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18b</w:t>
            </w:r>
          </w:p>
        </w:tc>
        <w:tc>
          <w:tcPr>
            <w:tcW w:w="995" w:type="dxa"/>
            <w:shd w:val="clear" w:color="auto" w:fill="FFFCF0"/>
            <w:tcMar>
              <w:top w:w="42" w:type="dxa"/>
              <w:left w:w="84" w:type="dxa"/>
              <w:bottom w:w="42" w:type="dxa"/>
              <w:right w:w="84" w:type="dxa"/>
            </w:tcMar>
            <w:vAlign w:val="center"/>
          </w:tcPr>
          <w:p w14:paraId="5D9B832C"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vAlign w:val="center"/>
          </w:tcPr>
          <w:p w14:paraId="043A41FF" w14:textId="77777777" w:rsidR="004E1ADB" w:rsidRPr="004E1ADB" w:rsidRDefault="004E1ADB" w:rsidP="004E1ADB">
            <w:pPr>
              <w:widowControl/>
              <w:jc w:val="left"/>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声明所有作者的利益冲突和财务披露。</w:t>
            </w:r>
          </w:p>
        </w:tc>
        <w:tc>
          <w:tcPr>
            <w:tcW w:w="761" w:type="dxa"/>
            <w:shd w:val="clear" w:color="auto" w:fill="FFFCF0"/>
          </w:tcPr>
          <w:p w14:paraId="164A7442" w14:textId="77777777" w:rsidR="004E1ADB" w:rsidRPr="004E1ADB" w:rsidRDefault="004E1ADB" w:rsidP="004E1ADB">
            <w:pPr>
              <w:widowControl/>
              <w:jc w:val="left"/>
              <w:textAlignment w:val="center"/>
              <w:rPr>
                <w:rFonts w:ascii="Times New Roman" w:hAnsi="Times New Roman" w:cs="Times New Roman"/>
                <w:color w:val="212121"/>
                <w:kern w:val="0"/>
                <w:sz w:val="24"/>
                <w:lang w:bidi="ar"/>
              </w:rPr>
            </w:pPr>
          </w:p>
        </w:tc>
      </w:tr>
      <w:tr w:rsidR="004E1ADB" w:rsidRPr="004E1ADB" w14:paraId="056EC783" w14:textId="415AC917" w:rsidTr="004E1ADB">
        <w:tc>
          <w:tcPr>
            <w:tcW w:w="984" w:type="dxa"/>
            <w:shd w:val="clear" w:color="auto" w:fill="FFFCF0"/>
            <w:tcMar>
              <w:top w:w="42" w:type="dxa"/>
              <w:left w:w="84" w:type="dxa"/>
              <w:bottom w:w="42" w:type="dxa"/>
              <w:right w:w="84" w:type="dxa"/>
            </w:tcMar>
          </w:tcPr>
          <w:p w14:paraId="7EA57DDA"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研究方案</w:t>
            </w:r>
          </w:p>
        </w:tc>
        <w:tc>
          <w:tcPr>
            <w:tcW w:w="647" w:type="dxa"/>
            <w:shd w:val="clear" w:color="auto" w:fill="FFFCF0"/>
            <w:tcMar>
              <w:top w:w="42" w:type="dxa"/>
              <w:left w:w="84" w:type="dxa"/>
              <w:bottom w:w="42" w:type="dxa"/>
              <w:right w:w="84" w:type="dxa"/>
            </w:tcMar>
            <w:vAlign w:val="center"/>
          </w:tcPr>
          <w:p w14:paraId="2FA5E57F"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18c</w:t>
            </w:r>
          </w:p>
        </w:tc>
        <w:tc>
          <w:tcPr>
            <w:tcW w:w="995" w:type="dxa"/>
            <w:shd w:val="clear" w:color="auto" w:fill="FFFCF0"/>
            <w:tcMar>
              <w:top w:w="42" w:type="dxa"/>
              <w:left w:w="84" w:type="dxa"/>
              <w:bottom w:w="42" w:type="dxa"/>
              <w:right w:w="84" w:type="dxa"/>
            </w:tcMar>
          </w:tcPr>
          <w:p w14:paraId="1354219D" w14:textId="77777777" w:rsidR="004E1ADB" w:rsidRPr="004E1ADB" w:rsidRDefault="004E1ADB" w:rsidP="004E1ADB">
            <w:pPr>
              <w:widowControl/>
              <w:jc w:val="center"/>
              <w:textAlignment w:val="top"/>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7D92E5F0"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指出研究方案的获取途径，或说明未制定方案。</w:t>
            </w:r>
          </w:p>
        </w:tc>
        <w:tc>
          <w:tcPr>
            <w:tcW w:w="761" w:type="dxa"/>
            <w:shd w:val="clear" w:color="auto" w:fill="FFFCF0"/>
          </w:tcPr>
          <w:p w14:paraId="52E14B46"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13B43AD7" w14:textId="2811A70E" w:rsidTr="004E1ADB">
        <w:tc>
          <w:tcPr>
            <w:tcW w:w="984" w:type="dxa"/>
            <w:shd w:val="clear" w:color="auto" w:fill="FFFCF0"/>
            <w:tcMar>
              <w:top w:w="42" w:type="dxa"/>
              <w:left w:w="84" w:type="dxa"/>
              <w:bottom w:w="42" w:type="dxa"/>
              <w:right w:w="84" w:type="dxa"/>
            </w:tcMar>
          </w:tcPr>
          <w:p w14:paraId="290AB742"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注册</w:t>
            </w:r>
          </w:p>
        </w:tc>
        <w:tc>
          <w:tcPr>
            <w:tcW w:w="647" w:type="dxa"/>
            <w:shd w:val="clear" w:color="auto" w:fill="FFFCF0"/>
            <w:tcMar>
              <w:top w:w="42" w:type="dxa"/>
              <w:left w:w="84" w:type="dxa"/>
              <w:bottom w:w="42" w:type="dxa"/>
              <w:right w:w="84" w:type="dxa"/>
            </w:tcMar>
            <w:vAlign w:val="center"/>
          </w:tcPr>
          <w:p w14:paraId="68063875"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18d</w:t>
            </w:r>
          </w:p>
        </w:tc>
        <w:tc>
          <w:tcPr>
            <w:tcW w:w="995" w:type="dxa"/>
            <w:shd w:val="clear" w:color="auto" w:fill="FFFCF0"/>
            <w:tcMar>
              <w:top w:w="42" w:type="dxa"/>
              <w:left w:w="84" w:type="dxa"/>
              <w:bottom w:w="42" w:type="dxa"/>
              <w:right w:w="84" w:type="dxa"/>
            </w:tcMar>
            <w:vAlign w:val="center"/>
          </w:tcPr>
          <w:p w14:paraId="570D686C"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1C38753F"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提供研究的注册信息，包括注册名称和注册号，或声明该研究未注册。</w:t>
            </w:r>
          </w:p>
        </w:tc>
        <w:tc>
          <w:tcPr>
            <w:tcW w:w="761" w:type="dxa"/>
            <w:shd w:val="clear" w:color="auto" w:fill="FFFCF0"/>
          </w:tcPr>
          <w:p w14:paraId="484289C5"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684DD7E2" w14:textId="3BAC218F" w:rsidTr="004E1ADB">
        <w:tc>
          <w:tcPr>
            <w:tcW w:w="984" w:type="dxa"/>
            <w:shd w:val="clear" w:color="auto" w:fill="FFFCF0"/>
            <w:tcMar>
              <w:top w:w="42" w:type="dxa"/>
              <w:left w:w="84" w:type="dxa"/>
              <w:bottom w:w="42" w:type="dxa"/>
              <w:right w:w="84" w:type="dxa"/>
            </w:tcMar>
          </w:tcPr>
          <w:p w14:paraId="6C2B4AC3"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sz w:val="24"/>
              </w:rPr>
              <w:t>数据共享</w:t>
            </w:r>
          </w:p>
        </w:tc>
        <w:tc>
          <w:tcPr>
            <w:tcW w:w="647" w:type="dxa"/>
            <w:shd w:val="clear" w:color="auto" w:fill="FFFCF0"/>
            <w:tcMar>
              <w:top w:w="42" w:type="dxa"/>
              <w:left w:w="84" w:type="dxa"/>
              <w:bottom w:w="42" w:type="dxa"/>
              <w:right w:w="84" w:type="dxa"/>
            </w:tcMar>
            <w:vAlign w:val="center"/>
          </w:tcPr>
          <w:p w14:paraId="598CE9BF"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18e</w:t>
            </w:r>
          </w:p>
        </w:tc>
        <w:tc>
          <w:tcPr>
            <w:tcW w:w="995" w:type="dxa"/>
            <w:shd w:val="clear" w:color="auto" w:fill="FFFCF0"/>
            <w:tcMar>
              <w:top w:w="42" w:type="dxa"/>
              <w:left w:w="84" w:type="dxa"/>
              <w:bottom w:w="42" w:type="dxa"/>
              <w:right w:w="84" w:type="dxa"/>
            </w:tcMar>
          </w:tcPr>
          <w:p w14:paraId="49C96C46" w14:textId="77777777" w:rsidR="004E1ADB" w:rsidRPr="004E1ADB" w:rsidRDefault="004E1ADB" w:rsidP="004E1ADB">
            <w:pPr>
              <w:widowControl/>
              <w:jc w:val="center"/>
              <w:textAlignment w:val="top"/>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746C599A"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提供研究数据可用性的详细信息。</w:t>
            </w:r>
          </w:p>
        </w:tc>
        <w:tc>
          <w:tcPr>
            <w:tcW w:w="761" w:type="dxa"/>
            <w:shd w:val="clear" w:color="auto" w:fill="FFFCF0"/>
          </w:tcPr>
          <w:p w14:paraId="5590405E"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644ECC7F" w14:textId="1A0232B0" w:rsidTr="004E1ADB">
        <w:tc>
          <w:tcPr>
            <w:tcW w:w="984" w:type="dxa"/>
            <w:shd w:val="clear" w:color="auto" w:fill="FFFCF0"/>
            <w:tcMar>
              <w:top w:w="42" w:type="dxa"/>
              <w:left w:w="84" w:type="dxa"/>
              <w:bottom w:w="42" w:type="dxa"/>
              <w:right w:w="84" w:type="dxa"/>
            </w:tcMar>
          </w:tcPr>
          <w:p w14:paraId="61601B40"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代码共享</w:t>
            </w:r>
          </w:p>
        </w:tc>
        <w:tc>
          <w:tcPr>
            <w:tcW w:w="647" w:type="dxa"/>
            <w:shd w:val="clear" w:color="auto" w:fill="FFFCF0"/>
            <w:tcMar>
              <w:top w:w="42" w:type="dxa"/>
              <w:left w:w="84" w:type="dxa"/>
              <w:bottom w:w="42" w:type="dxa"/>
              <w:right w:w="84" w:type="dxa"/>
            </w:tcMar>
            <w:vAlign w:val="center"/>
          </w:tcPr>
          <w:p w14:paraId="7171553B"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18f</w:t>
            </w:r>
          </w:p>
        </w:tc>
        <w:tc>
          <w:tcPr>
            <w:tcW w:w="995" w:type="dxa"/>
            <w:shd w:val="clear" w:color="auto" w:fill="FFFCF0"/>
            <w:tcMar>
              <w:top w:w="42" w:type="dxa"/>
              <w:left w:w="84" w:type="dxa"/>
              <w:bottom w:w="42" w:type="dxa"/>
              <w:right w:w="84" w:type="dxa"/>
            </w:tcMar>
          </w:tcPr>
          <w:p w14:paraId="19C3B488" w14:textId="77777777" w:rsidR="004E1ADB" w:rsidRPr="004E1ADB" w:rsidRDefault="004E1ADB" w:rsidP="004E1ADB">
            <w:pPr>
              <w:widowControl/>
              <w:jc w:val="center"/>
              <w:textAlignment w:val="top"/>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2FC0D5AA"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提供分析代码可用性的详细信息。</w:t>
            </w:r>
          </w:p>
        </w:tc>
        <w:tc>
          <w:tcPr>
            <w:tcW w:w="761" w:type="dxa"/>
            <w:shd w:val="clear" w:color="auto" w:fill="FFFCF0"/>
          </w:tcPr>
          <w:p w14:paraId="615F49ED"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450DD534" w14:textId="1FA3E796" w:rsidTr="005956A2">
        <w:tc>
          <w:tcPr>
            <w:tcW w:w="8405" w:type="dxa"/>
            <w:gridSpan w:val="5"/>
            <w:shd w:val="clear" w:color="auto" w:fill="FFFCF0"/>
            <w:tcMar>
              <w:top w:w="42" w:type="dxa"/>
              <w:left w:w="84" w:type="dxa"/>
              <w:bottom w:w="42" w:type="dxa"/>
              <w:right w:w="84" w:type="dxa"/>
            </w:tcMar>
          </w:tcPr>
          <w:p w14:paraId="6DF81AD7" w14:textId="45942125" w:rsidR="004E1ADB" w:rsidRPr="004E1ADB" w:rsidRDefault="004E1ADB" w:rsidP="004E1ADB">
            <w:pPr>
              <w:widowControl/>
              <w:jc w:val="left"/>
              <w:textAlignment w:val="top"/>
              <w:rPr>
                <w:rStyle w:val="a5"/>
                <w:rFonts w:ascii="Times New Roman" w:hAnsi="Times New Roman" w:cs="Times New Roman"/>
                <w:bCs/>
                <w:color w:val="212121"/>
                <w:kern w:val="0"/>
                <w:sz w:val="24"/>
                <w:lang w:bidi="ar"/>
              </w:rPr>
            </w:pPr>
            <w:r w:rsidRPr="004E1ADB">
              <w:rPr>
                <w:rStyle w:val="a5"/>
                <w:rFonts w:ascii="Times New Roman" w:hAnsi="Times New Roman" w:cs="Times New Roman"/>
                <w:bCs/>
                <w:color w:val="212121"/>
                <w:kern w:val="0"/>
                <w:sz w:val="24"/>
                <w:lang w:bidi="ar"/>
              </w:rPr>
              <w:t>患者和公众参与</w:t>
            </w:r>
          </w:p>
        </w:tc>
      </w:tr>
      <w:tr w:rsidR="004E1ADB" w:rsidRPr="004E1ADB" w14:paraId="4FDA6200" w14:textId="622A9088" w:rsidTr="004E1ADB">
        <w:tc>
          <w:tcPr>
            <w:tcW w:w="984" w:type="dxa"/>
            <w:shd w:val="clear" w:color="auto" w:fill="FFFCF0"/>
            <w:tcMar>
              <w:top w:w="42" w:type="dxa"/>
              <w:left w:w="84" w:type="dxa"/>
              <w:bottom w:w="42" w:type="dxa"/>
              <w:right w:w="84" w:type="dxa"/>
            </w:tcMar>
          </w:tcPr>
          <w:p w14:paraId="3917D575"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患者和公众参与</w:t>
            </w:r>
          </w:p>
        </w:tc>
        <w:tc>
          <w:tcPr>
            <w:tcW w:w="647" w:type="dxa"/>
            <w:shd w:val="clear" w:color="auto" w:fill="FFFCF0"/>
            <w:tcMar>
              <w:top w:w="42" w:type="dxa"/>
              <w:left w:w="84" w:type="dxa"/>
              <w:bottom w:w="42" w:type="dxa"/>
              <w:right w:w="84" w:type="dxa"/>
            </w:tcMar>
            <w:vAlign w:val="center"/>
          </w:tcPr>
          <w:p w14:paraId="3625C5F2"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19</w:t>
            </w:r>
          </w:p>
        </w:tc>
        <w:tc>
          <w:tcPr>
            <w:tcW w:w="995" w:type="dxa"/>
            <w:shd w:val="clear" w:color="auto" w:fill="FFFCF0"/>
            <w:tcMar>
              <w:top w:w="42" w:type="dxa"/>
              <w:left w:w="84" w:type="dxa"/>
              <w:bottom w:w="42" w:type="dxa"/>
              <w:right w:w="84" w:type="dxa"/>
            </w:tcMar>
            <w:vAlign w:val="center"/>
          </w:tcPr>
          <w:p w14:paraId="247A37E3"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vAlign w:val="center"/>
          </w:tcPr>
          <w:p w14:paraId="7C21DAE6" w14:textId="77777777" w:rsidR="004E1ADB" w:rsidRPr="004E1ADB" w:rsidRDefault="004E1ADB" w:rsidP="004E1ADB">
            <w:pPr>
              <w:widowControl/>
              <w:jc w:val="left"/>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提供研究设计、实施、报告、解释或传播过程中患者和公众参与的详细信息，或声明没有参与。</w:t>
            </w:r>
          </w:p>
        </w:tc>
        <w:tc>
          <w:tcPr>
            <w:tcW w:w="761" w:type="dxa"/>
            <w:shd w:val="clear" w:color="auto" w:fill="FFFCF0"/>
          </w:tcPr>
          <w:p w14:paraId="15F796F0" w14:textId="77777777" w:rsidR="004E1ADB" w:rsidRPr="004E1ADB" w:rsidRDefault="004E1ADB" w:rsidP="004E1ADB">
            <w:pPr>
              <w:widowControl/>
              <w:jc w:val="left"/>
              <w:textAlignment w:val="center"/>
              <w:rPr>
                <w:rFonts w:ascii="Times New Roman" w:hAnsi="Times New Roman" w:cs="Times New Roman"/>
                <w:color w:val="212121"/>
                <w:kern w:val="0"/>
                <w:sz w:val="24"/>
                <w:lang w:bidi="ar"/>
              </w:rPr>
            </w:pPr>
          </w:p>
        </w:tc>
      </w:tr>
      <w:tr w:rsidR="004E1ADB" w:rsidRPr="004E1ADB" w14:paraId="64C659F8" w14:textId="56662D62" w:rsidTr="00517883">
        <w:tc>
          <w:tcPr>
            <w:tcW w:w="8405" w:type="dxa"/>
            <w:gridSpan w:val="5"/>
            <w:shd w:val="clear" w:color="auto" w:fill="FFFCF0"/>
            <w:tcMar>
              <w:top w:w="42" w:type="dxa"/>
              <w:left w:w="84" w:type="dxa"/>
              <w:bottom w:w="42" w:type="dxa"/>
              <w:right w:w="84" w:type="dxa"/>
            </w:tcMar>
          </w:tcPr>
          <w:p w14:paraId="28E7EB49" w14:textId="066FD93A" w:rsidR="004E1ADB" w:rsidRPr="004E1ADB" w:rsidRDefault="004E1ADB" w:rsidP="004E1ADB">
            <w:pPr>
              <w:widowControl/>
              <w:jc w:val="left"/>
              <w:textAlignment w:val="top"/>
              <w:rPr>
                <w:rStyle w:val="a5"/>
                <w:rFonts w:ascii="Times New Roman" w:hAnsi="Times New Roman" w:cs="Times New Roman"/>
                <w:bCs/>
                <w:color w:val="212121"/>
                <w:kern w:val="0"/>
                <w:sz w:val="24"/>
                <w:lang w:bidi="ar"/>
              </w:rPr>
            </w:pPr>
            <w:r w:rsidRPr="004E1ADB">
              <w:rPr>
                <w:rStyle w:val="a5"/>
                <w:rFonts w:ascii="Times New Roman" w:hAnsi="Times New Roman" w:cs="Times New Roman"/>
                <w:bCs/>
                <w:color w:val="212121"/>
                <w:kern w:val="0"/>
                <w:sz w:val="24"/>
                <w:lang w:bidi="ar"/>
              </w:rPr>
              <w:t>结果</w:t>
            </w:r>
          </w:p>
        </w:tc>
      </w:tr>
      <w:tr w:rsidR="004E1ADB" w:rsidRPr="004E1ADB" w14:paraId="50D90944" w14:textId="643A0B76" w:rsidTr="004E1ADB">
        <w:tc>
          <w:tcPr>
            <w:tcW w:w="984" w:type="dxa"/>
            <w:vMerge w:val="restart"/>
            <w:shd w:val="clear" w:color="auto" w:fill="FFFCF0"/>
            <w:tcMar>
              <w:top w:w="42" w:type="dxa"/>
              <w:left w:w="84" w:type="dxa"/>
              <w:bottom w:w="42" w:type="dxa"/>
              <w:right w:w="84" w:type="dxa"/>
            </w:tcMar>
          </w:tcPr>
          <w:p w14:paraId="471B573A"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研究对象</w:t>
            </w:r>
          </w:p>
        </w:tc>
        <w:tc>
          <w:tcPr>
            <w:tcW w:w="647" w:type="dxa"/>
            <w:shd w:val="clear" w:color="auto" w:fill="FFFCF0"/>
            <w:tcMar>
              <w:top w:w="42" w:type="dxa"/>
              <w:left w:w="84" w:type="dxa"/>
              <w:bottom w:w="42" w:type="dxa"/>
              <w:right w:w="84" w:type="dxa"/>
            </w:tcMar>
            <w:vAlign w:val="center"/>
          </w:tcPr>
          <w:p w14:paraId="07C0D14D"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20a</w:t>
            </w:r>
          </w:p>
        </w:tc>
        <w:tc>
          <w:tcPr>
            <w:tcW w:w="995" w:type="dxa"/>
            <w:shd w:val="clear" w:color="auto" w:fill="FFFCF0"/>
            <w:tcMar>
              <w:top w:w="42" w:type="dxa"/>
              <w:left w:w="84" w:type="dxa"/>
              <w:bottom w:w="42" w:type="dxa"/>
              <w:right w:w="84" w:type="dxa"/>
            </w:tcMar>
            <w:vAlign w:val="center"/>
          </w:tcPr>
          <w:p w14:paraId="5FA70209"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2B89931C"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描述研究对象的流程，包括有结局指标和没有结局指标的研究对象人数。如果可能，总结随访时间。流程图可能会有所帮助。</w:t>
            </w:r>
          </w:p>
        </w:tc>
        <w:tc>
          <w:tcPr>
            <w:tcW w:w="761" w:type="dxa"/>
            <w:shd w:val="clear" w:color="auto" w:fill="FFFCF0"/>
          </w:tcPr>
          <w:p w14:paraId="21D693B2"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7277969B" w14:textId="3FECE7BC" w:rsidTr="004E1ADB">
        <w:tc>
          <w:tcPr>
            <w:tcW w:w="984" w:type="dxa"/>
            <w:vMerge/>
            <w:shd w:val="clear" w:color="auto" w:fill="FFFCF0"/>
            <w:tcMar>
              <w:top w:w="42" w:type="dxa"/>
              <w:left w:w="84" w:type="dxa"/>
              <w:bottom w:w="42" w:type="dxa"/>
              <w:right w:w="84" w:type="dxa"/>
            </w:tcMar>
          </w:tcPr>
          <w:p w14:paraId="636E6CFA"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59E12BE3"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20b</w:t>
            </w:r>
          </w:p>
        </w:tc>
        <w:tc>
          <w:tcPr>
            <w:tcW w:w="995" w:type="dxa"/>
            <w:shd w:val="clear" w:color="auto" w:fill="FFFCF0"/>
            <w:tcMar>
              <w:top w:w="42" w:type="dxa"/>
              <w:left w:w="84" w:type="dxa"/>
              <w:bottom w:w="42" w:type="dxa"/>
              <w:right w:w="84" w:type="dxa"/>
            </w:tcMar>
            <w:vAlign w:val="center"/>
          </w:tcPr>
          <w:p w14:paraId="57F39E6C"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7F9BE656"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报告总体特征，如果可能，报告每个数据源或场所的特征，包括关键时间、关键预测因素（包括人口学特征）、接受的治疗措施、样本量、</w:t>
            </w:r>
            <w:r w:rsidRPr="004E1ADB">
              <w:rPr>
                <w:rFonts w:ascii="Times New Roman" w:hAnsi="Times New Roman" w:cs="Times New Roman"/>
                <w:color w:val="212121"/>
                <w:kern w:val="0"/>
                <w:sz w:val="24"/>
                <w:lang w:bidi="ar"/>
              </w:rPr>
              <w:lastRenderedPageBreak/>
              <w:t>结局事件数量、随访时间和数据缺失量。表格可能会有所帮助。报告关键人口学群体之间的差异。</w:t>
            </w:r>
          </w:p>
        </w:tc>
        <w:tc>
          <w:tcPr>
            <w:tcW w:w="761" w:type="dxa"/>
            <w:shd w:val="clear" w:color="auto" w:fill="FFFCF0"/>
          </w:tcPr>
          <w:p w14:paraId="7E82E97D"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36AB6C99" w14:textId="7F446A93" w:rsidTr="004E1ADB">
        <w:tc>
          <w:tcPr>
            <w:tcW w:w="984" w:type="dxa"/>
            <w:vMerge/>
            <w:shd w:val="clear" w:color="auto" w:fill="FFFCF0"/>
            <w:tcMar>
              <w:top w:w="42" w:type="dxa"/>
              <w:left w:w="84" w:type="dxa"/>
              <w:bottom w:w="42" w:type="dxa"/>
              <w:right w:w="84" w:type="dxa"/>
            </w:tcMar>
          </w:tcPr>
          <w:p w14:paraId="38E23766"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7EFB86BF"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20c</w:t>
            </w:r>
          </w:p>
        </w:tc>
        <w:tc>
          <w:tcPr>
            <w:tcW w:w="995" w:type="dxa"/>
            <w:shd w:val="clear" w:color="auto" w:fill="FFFCF0"/>
            <w:tcMar>
              <w:top w:w="42" w:type="dxa"/>
              <w:left w:w="84" w:type="dxa"/>
              <w:bottom w:w="42" w:type="dxa"/>
              <w:right w:w="84" w:type="dxa"/>
            </w:tcMar>
            <w:vAlign w:val="center"/>
          </w:tcPr>
          <w:p w14:paraId="443EC4D6"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E</w:t>
            </w:r>
          </w:p>
        </w:tc>
        <w:tc>
          <w:tcPr>
            <w:tcW w:w="5018" w:type="dxa"/>
            <w:shd w:val="clear" w:color="auto" w:fill="FFFCF0"/>
            <w:tcMar>
              <w:top w:w="42" w:type="dxa"/>
              <w:left w:w="84" w:type="dxa"/>
              <w:bottom w:w="42" w:type="dxa"/>
              <w:right w:w="84" w:type="dxa"/>
            </w:tcMar>
          </w:tcPr>
          <w:p w14:paraId="77508F29"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对于模型评估，要和模型开发的数据在重要变量分布（人口学统计、预测因素和结局指标）方面进行比较。</w:t>
            </w:r>
          </w:p>
        </w:tc>
        <w:tc>
          <w:tcPr>
            <w:tcW w:w="761" w:type="dxa"/>
            <w:shd w:val="clear" w:color="auto" w:fill="FFFCF0"/>
          </w:tcPr>
          <w:p w14:paraId="7EB98781"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340DE513" w14:textId="2E9054AE" w:rsidTr="004E1ADB">
        <w:tc>
          <w:tcPr>
            <w:tcW w:w="984" w:type="dxa"/>
            <w:shd w:val="clear" w:color="auto" w:fill="FFFCF0"/>
            <w:tcMar>
              <w:top w:w="42" w:type="dxa"/>
              <w:left w:w="84" w:type="dxa"/>
              <w:bottom w:w="42" w:type="dxa"/>
              <w:right w:w="84" w:type="dxa"/>
            </w:tcMar>
          </w:tcPr>
          <w:p w14:paraId="1ED53AB9"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模型开发</w:t>
            </w:r>
          </w:p>
        </w:tc>
        <w:tc>
          <w:tcPr>
            <w:tcW w:w="647" w:type="dxa"/>
            <w:shd w:val="clear" w:color="auto" w:fill="FFFCF0"/>
            <w:tcMar>
              <w:top w:w="42" w:type="dxa"/>
              <w:left w:w="84" w:type="dxa"/>
              <w:bottom w:w="42" w:type="dxa"/>
              <w:right w:w="84" w:type="dxa"/>
            </w:tcMar>
            <w:vAlign w:val="center"/>
          </w:tcPr>
          <w:p w14:paraId="0FECF382"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21</w:t>
            </w:r>
          </w:p>
        </w:tc>
        <w:tc>
          <w:tcPr>
            <w:tcW w:w="995" w:type="dxa"/>
            <w:shd w:val="clear" w:color="auto" w:fill="FFFCF0"/>
            <w:tcMar>
              <w:top w:w="42" w:type="dxa"/>
              <w:left w:w="84" w:type="dxa"/>
              <w:bottom w:w="42" w:type="dxa"/>
              <w:right w:w="84" w:type="dxa"/>
            </w:tcMar>
            <w:vAlign w:val="center"/>
          </w:tcPr>
          <w:p w14:paraId="074D02F8"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4D0DA7E5"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明确每次分析过程中研究对象和结局事件的数量（例如：模型开发，超参数调整，模型评估）。</w:t>
            </w:r>
          </w:p>
        </w:tc>
        <w:tc>
          <w:tcPr>
            <w:tcW w:w="761" w:type="dxa"/>
            <w:shd w:val="clear" w:color="auto" w:fill="FFFCF0"/>
          </w:tcPr>
          <w:p w14:paraId="720D5194"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472672E0" w14:textId="03FF87B7" w:rsidTr="004E1ADB">
        <w:tc>
          <w:tcPr>
            <w:tcW w:w="984" w:type="dxa"/>
            <w:shd w:val="clear" w:color="auto" w:fill="FFFCF0"/>
            <w:tcMar>
              <w:top w:w="42" w:type="dxa"/>
              <w:left w:w="84" w:type="dxa"/>
              <w:bottom w:w="42" w:type="dxa"/>
              <w:right w:w="84" w:type="dxa"/>
            </w:tcMar>
          </w:tcPr>
          <w:p w14:paraId="305960AF"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模型描述</w:t>
            </w:r>
          </w:p>
        </w:tc>
        <w:tc>
          <w:tcPr>
            <w:tcW w:w="647" w:type="dxa"/>
            <w:shd w:val="clear" w:color="auto" w:fill="FFFCF0"/>
            <w:tcMar>
              <w:top w:w="42" w:type="dxa"/>
              <w:left w:w="84" w:type="dxa"/>
              <w:bottom w:w="42" w:type="dxa"/>
              <w:right w:w="84" w:type="dxa"/>
            </w:tcMar>
            <w:vAlign w:val="center"/>
          </w:tcPr>
          <w:p w14:paraId="387AF62B"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22</w:t>
            </w:r>
          </w:p>
        </w:tc>
        <w:tc>
          <w:tcPr>
            <w:tcW w:w="995" w:type="dxa"/>
            <w:shd w:val="clear" w:color="auto" w:fill="FFFCF0"/>
            <w:tcMar>
              <w:top w:w="42" w:type="dxa"/>
              <w:left w:w="84" w:type="dxa"/>
              <w:bottom w:w="42" w:type="dxa"/>
              <w:right w:w="84" w:type="dxa"/>
            </w:tcMar>
            <w:vAlign w:val="center"/>
          </w:tcPr>
          <w:p w14:paraId="27894272"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D</w:t>
            </w:r>
          </w:p>
        </w:tc>
        <w:tc>
          <w:tcPr>
            <w:tcW w:w="5018" w:type="dxa"/>
            <w:shd w:val="clear" w:color="auto" w:fill="FFFCF0"/>
            <w:tcMar>
              <w:top w:w="42" w:type="dxa"/>
              <w:left w:w="84" w:type="dxa"/>
              <w:bottom w:w="42" w:type="dxa"/>
              <w:right w:w="84" w:type="dxa"/>
            </w:tcMar>
          </w:tcPr>
          <w:p w14:paraId="0CD4EBA2"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提供完整预测模型的详细信息（例如：公式、代码、对象、应用程序编程接口），以允许对新个体进行预测并支持第三方评估和使用，包括访问或再利用的限制（例如：免费访问、授权访问）。</w:t>
            </w:r>
          </w:p>
        </w:tc>
        <w:tc>
          <w:tcPr>
            <w:tcW w:w="761" w:type="dxa"/>
            <w:shd w:val="clear" w:color="auto" w:fill="FFFCF0"/>
          </w:tcPr>
          <w:p w14:paraId="7D062F26"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3E53D842" w14:textId="714BC36E" w:rsidTr="004E1ADB">
        <w:tc>
          <w:tcPr>
            <w:tcW w:w="984" w:type="dxa"/>
            <w:vMerge w:val="restart"/>
            <w:shd w:val="clear" w:color="auto" w:fill="FFFCF0"/>
            <w:tcMar>
              <w:top w:w="42" w:type="dxa"/>
              <w:left w:w="84" w:type="dxa"/>
              <w:bottom w:w="42" w:type="dxa"/>
              <w:right w:w="84" w:type="dxa"/>
            </w:tcMar>
          </w:tcPr>
          <w:p w14:paraId="4B572F86"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模型性能</w:t>
            </w:r>
          </w:p>
        </w:tc>
        <w:tc>
          <w:tcPr>
            <w:tcW w:w="647" w:type="dxa"/>
            <w:shd w:val="clear" w:color="auto" w:fill="FFFCF0"/>
            <w:tcMar>
              <w:top w:w="42" w:type="dxa"/>
              <w:left w:w="84" w:type="dxa"/>
              <w:bottom w:w="42" w:type="dxa"/>
              <w:right w:w="84" w:type="dxa"/>
            </w:tcMar>
            <w:vAlign w:val="center"/>
          </w:tcPr>
          <w:p w14:paraId="6985BD1C"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23a</w:t>
            </w:r>
          </w:p>
        </w:tc>
        <w:tc>
          <w:tcPr>
            <w:tcW w:w="995" w:type="dxa"/>
            <w:shd w:val="clear" w:color="auto" w:fill="FFFCF0"/>
            <w:tcMar>
              <w:top w:w="42" w:type="dxa"/>
              <w:left w:w="84" w:type="dxa"/>
              <w:bottom w:w="42" w:type="dxa"/>
              <w:right w:w="84" w:type="dxa"/>
            </w:tcMar>
            <w:vAlign w:val="center"/>
          </w:tcPr>
          <w:p w14:paraId="58B332FA"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59C68282"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报告模型性能估计值及其置信区间，包括关键亚组（例如：社会人口学分组）。考虑用图帮助展示。</w:t>
            </w:r>
          </w:p>
        </w:tc>
        <w:tc>
          <w:tcPr>
            <w:tcW w:w="761" w:type="dxa"/>
            <w:shd w:val="clear" w:color="auto" w:fill="FFFCF0"/>
          </w:tcPr>
          <w:p w14:paraId="02955245"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445014D3" w14:textId="3581C58F" w:rsidTr="004E1ADB">
        <w:tc>
          <w:tcPr>
            <w:tcW w:w="984" w:type="dxa"/>
            <w:vMerge/>
            <w:shd w:val="clear" w:color="auto" w:fill="FFFCF0"/>
            <w:tcMar>
              <w:top w:w="42" w:type="dxa"/>
              <w:left w:w="84" w:type="dxa"/>
              <w:bottom w:w="42" w:type="dxa"/>
              <w:right w:w="84" w:type="dxa"/>
            </w:tcMar>
          </w:tcPr>
          <w:p w14:paraId="25E2ADF9"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3C0CED54"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23b</w:t>
            </w:r>
          </w:p>
        </w:tc>
        <w:tc>
          <w:tcPr>
            <w:tcW w:w="995" w:type="dxa"/>
            <w:shd w:val="clear" w:color="auto" w:fill="FFFCF0"/>
            <w:tcMar>
              <w:top w:w="42" w:type="dxa"/>
              <w:left w:w="84" w:type="dxa"/>
              <w:bottom w:w="42" w:type="dxa"/>
              <w:right w:w="84" w:type="dxa"/>
            </w:tcMar>
            <w:vAlign w:val="center"/>
          </w:tcPr>
          <w:p w14:paraId="2E71EADF"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3F51D15B"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如果有检查，请报告不同群组之间模型性能结果的异质性。更多详细信息，请参阅</w:t>
            </w:r>
            <w:r w:rsidRPr="004E1ADB">
              <w:rPr>
                <w:rFonts w:ascii="Times New Roman" w:hAnsi="Times New Roman" w:cs="Times New Roman"/>
                <w:color w:val="212121"/>
                <w:kern w:val="0"/>
                <w:sz w:val="24"/>
                <w:lang w:bidi="ar"/>
              </w:rPr>
              <w:t xml:space="preserve"> TRIPOD-Cluster</w:t>
            </w:r>
            <w:r w:rsidRPr="004E1ADB">
              <w:rPr>
                <w:rFonts w:ascii="Times New Roman" w:hAnsi="Times New Roman" w:cs="Times New Roman"/>
                <w:color w:val="212121"/>
                <w:kern w:val="0"/>
                <w:sz w:val="24"/>
                <w:lang w:bidi="ar"/>
              </w:rPr>
              <w:t>。</w:t>
            </w:r>
          </w:p>
        </w:tc>
        <w:tc>
          <w:tcPr>
            <w:tcW w:w="761" w:type="dxa"/>
            <w:shd w:val="clear" w:color="auto" w:fill="FFFCF0"/>
          </w:tcPr>
          <w:p w14:paraId="4E84C409"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05EA8F5D" w14:textId="566169E1" w:rsidTr="004E1ADB">
        <w:tc>
          <w:tcPr>
            <w:tcW w:w="984" w:type="dxa"/>
            <w:shd w:val="clear" w:color="auto" w:fill="FFFCF0"/>
            <w:tcMar>
              <w:top w:w="42" w:type="dxa"/>
              <w:left w:w="84" w:type="dxa"/>
              <w:bottom w:w="42" w:type="dxa"/>
              <w:right w:w="84" w:type="dxa"/>
            </w:tcMar>
          </w:tcPr>
          <w:p w14:paraId="5B87A160"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模型更新</w:t>
            </w:r>
          </w:p>
        </w:tc>
        <w:tc>
          <w:tcPr>
            <w:tcW w:w="647" w:type="dxa"/>
            <w:shd w:val="clear" w:color="auto" w:fill="FFFCF0"/>
            <w:tcMar>
              <w:top w:w="42" w:type="dxa"/>
              <w:left w:w="84" w:type="dxa"/>
              <w:bottom w:w="42" w:type="dxa"/>
              <w:right w:w="84" w:type="dxa"/>
            </w:tcMar>
            <w:vAlign w:val="center"/>
          </w:tcPr>
          <w:p w14:paraId="2D95BD5C"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24</w:t>
            </w:r>
          </w:p>
        </w:tc>
        <w:tc>
          <w:tcPr>
            <w:tcW w:w="995" w:type="dxa"/>
            <w:shd w:val="clear" w:color="auto" w:fill="FFFCF0"/>
            <w:tcMar>
              <w:top w:w="42" w:type="dxa"/>
              <w:left w:w="84" w:type="dxa"/>
              <w:bottom w:w="42" w:type="dxa"/>
              <w:right w:w="84" w:type="dxa"/>
            </w:tcMar>
            <w:vAlign w:val="center"/>
          </w:tcPr>
          <w:p w14:paraId="7CD42E20"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E</w:t>
            </w:r>
          </w:p>
        </w:tc>
        <w:tc>
          <w:tcPr>
            <w:tcW w:w="5018" w:type="dxa"/>
            <w:shd w:val="clear" w:color="auto" w:fill="FFFCF0"/>
            <w:tcMar>
              <w:top w:w="42" w:type="dxa"/>
              <w:left w:w="84" w:type="dxa"/>
              <w:bottom w:w="42" w:type="dxa"/>
              <w:right w:w="84" w:type="dxa"/>
            </w:tcMar>
            <w:vAlign w:val="center"/>
          </w:tcPr>
          <w:p w14:paraId="1E4EA8FD" w14:textId="77777777" w:rsidR="004E1ADB" w:rsidRPr="004E1ADB" w:rsidRDefault="004E1ADB" w:rsidP="004E1ADB">
            <w:pPr>
              <w:widowControl/>
              <w:jc w:val="left"/>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报告模型更新的结果，包括更新后的模型描述和后续的模型性能。</w:t>
            </w:r>
          </w:p>
        </w:tc>
        <w:tc>
          <w:tcPr>
            <w:tcW w:w="761" w:type="dxa"/>
            <w:shd w:val="clear" w:color="auto" w:fill="FFFCF0"/>
          </w:tcPr>
          <w:p w14:paraId="7227CA0E" w14:textId="77777777" w:rsidR="004E1ADB" w:rsidRPr="004E1ADB" w:rsidRDefault="004E1ADB" w:rsidP="004E1ADB">
            <w:pPr>
              <w:widowControl/>
              <w:jc w:val="left"/>
              <w:textAlignment w:val="center"/>
              <w:rPr>
                <w:rFonts w:ascii="Times New Roman" w:hAnsi="Times New Roman" w:cs="Times New Roman"/>
                <w:color w:val="212121"/>
                <w:kern w:val="0"/>
                <w:sz w:val="24"/>
                <w:lang w:bidi="ar"/>
              </w:rPr>
            </w:pPr>
          </w:p>
        </w:tc>
      </w:tr>
      <w:tr w:rsidR="004E1ADB" w:rsidRPr="004E1ADB" w14:paraId="7F9E1576" w14:textId="7B7F7BCF" w:rsidTr="00F4422F">
        <w:tc>
          <w:tcPr>
            <w:tcW w:w="8405" w:type="dxa"/>
            <w:gridSpan w:val="5"/>
            <w:shd w:val="clear" w:color="auto" w:fill="FFFCF0"/>
            <w:tcMar>
              <w:top w:w="42" w:type="dxa"/>
              <w:left w:w="84" w:type="dxa"/>
              <w:bottom w:w="42" w:type="dxa"/>
              <w:right w:w="84" w:type="dxa"/>
            </w:tcMar>
          </w:tcPr>
          <w:p w14:paraId="64BDB6CC" w14:textId="4380AF54" w:rsidR="004E1ADB" w:rsidRPr="004E1ADB" w:rsidRDefault="004E1ADB" w:rsidP="004E1ADB">
            <w:pPr>
              <w:widowControl/>
              <w:jc w:val="left"/>
              <w:textAlignment w:val="top"/>
              <w:rPr>
                <w:rStyle w:val="a5"/>
                <w:rFonts w:ascii="Times New Roman" w:hAnsi="Times New Roman" w:cs="Times New Roman"/>
                <w:bCs/>
                <w:color w:val="212121"/>
                <w:kern w:val="0"/>
                <w:sz w:val="24"/>
                <w:lang w:bidi="ar"/>
              </w:rPr>
            </w:pPr>
            <w:r w:rsidRPr="004E1ADB">
              <w:rPr>
                <w:rStyle w:val="a5"/>
                <w:rFonts w:ascii="Times New Roman" w:hAnsi="Times New Roman" w:cs="Times New Roman"/>
                <w:bCs/>
                <w:color w:val="212121"/>
                <w:kern w:val="0"/>
                <w:sz w:val="24"/>
                <w:lang w:bidi="ar"/>
              </w:rPr>
              <w:t>讨论</w:t>
            </w:r>
          </w:p>
        </w:tc>
      </w:tr>
      <w:tr w:rsidR="004E1ADB" w:rsidRPr="004E1ADB" w14:paraId="5533D61D" w14:textId="5D1AA106" w:rsidTr="004E1ADB">
        <w:tc>
          <w:tcPr>
            <w:tcW w:w="984" w:type="dxa"/>
            <w:shd w:val="clear" w:color="auto" w:fill="FFFCF0"/>
            <w:tcMar>
              <w:top w:w="42" w:type="dxa"/>
              <w:left w:w="84" w:type="dxa"/>
              <w:bottom w:w="42" w:type="dxa"/>
              <w:right w:w="84" w:type="dxa"/>
            </w:tcMar>
          </w:tcPr>
          <w:p w14:paraId="17DAD613"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解释</w:t>
            </w:r>
          </w:p>
        </w:tc>
        <w:tc>
          <w:tcPr>
            <w:tcW w:w="647" w:type="dxa"/>
            <w:shd w:val="clear" w:color="auto" w:fill="FFFCF0"/>
            <w:tcMar>
              <w:top w:w="42" w:type="dxa"/>
              <w:left w:w="84" w:type="dxa"/>
              <w:bottom w:w="42" w:type="dxa"/>
              <w:right w:w="84" w:type="dxa"/>
            </w:tcMar>
            <w:vAlign w:val="center"/>
          </w:tcPr>
          <w:p w14:paraId="2ABEB942"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25</w:t>
            </w:r>
          </w:p>
        </w:tc>
        <w:tc>
          <w:tcPr>
            <w:tcW w:w="995" w:type="dxa"/>
            <w:shd w:val="clear" w:color="auto" w:fill="FFFCF0"/>
            <w:tcMar>
              <w:top w:w="42" w:type="dxa"/>
              <w:left w:w="84" w:type="dxa"/>
              <w:bottom w:w="42" w:type="dxa"/>
              <w:right w:w="84" w:type="dxa"/>
            </w:tcMar>
            <w:vAlign w:val="center"/>
          </w:tcPr>
          <w:p w14:paraId="2B7C1581"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3B27CF0C"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对主要结果进行总体解释，包括研究目标和已有研究背景下的公平性问题。</w:t>
            </w:r>
          </w:p>
        </w:tc>
        <w:tc>
          <w:tcPr>
            <w:tcW w:w="761" w:type="dxa"/>
            <w:shd w:val="clear" w:color="auto" w:fill="FFFCF0"/>
          </w:tcPr>
          <w:p w14:paraId="61A0591D"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5BDFBC8C" w14:textId="5F87A9FD" w:rsidTr="004E1ADB">
        <w:tc>
          <w:tcPr>
            <w:tcW w:w="984" w:type="dxa"/>
            <w:shd w:val="clear" w:color="auto" w:fill="FFFCF0"/>
            <w:tcMar>
              <w:top w:w="42" w:type="dxa"/>
              <w:left w:w="84" w:type="dxa"/>
              <w:bottom w:w="42" w:type="dxa"/>
              <w:right w:w="84" w:type="dxa"/>
            </w:tcMar>
          </w:tcPr>
          <w:p w14:paraId="0F75ECD2"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局限性</w:t>
            </w:r>
          </w:p>
        </w:tc>
        <w:tc>
          <w:tcPr>
            <w:tcW w:w="647" w:type="dxa"/>
            <w:shd w:val="clear" w:color="auto" w:fill="FFFCF0"/>
            <w:tcMar>
              <w:top w:w="42" w:type="dxa"/>
              <w:left w:w="84" w:type="dxa"/>
              <w:bottom w:w="42" w:type="dxa"/>
              <w:right w:w="84" w:type="dxa"/>
            </w:tcMar>
            <w:vAlign w:val="center"/>
          </w:tcPr>
          <w:p w14:paraId="404AFCB9"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26</w:t>
            </w:r>
          </w:p>
        </w:tc>
        <w:tc>
          <w:tcPr>
            <w:tcW w:w="995" w:type="dxa"/>
            <w:shd w:val="clear" w:color="auto" w:fill="FFFCF0"/>
            <w:tcMar>
              <w:top w:w="42" w:type="dxa"/>
              <w:left w:w="84" w:type="dxa"/>
              <w:bottom w:w="42" w:type="dxa"/>
              <w:right w:w="84" w:type="dxa"/>
            </w:tcMar>
            <w:vAlign w:val="center"/>
          </w:tcPr>
          <w:p w14:paraId="488C02C8"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28EE77CF"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讨论研究的局限性（例如：样本不具代表性、样本量大小、过拟合、数据缺失）以及其造成的偏倚、统计学不确定性和泛化性问题。</w:t>
            </w:r>
          </w:p>
        </w:tc>
        <w:tc>
          <w:tcPr>
            <w:tcW w:w="761" w:type="dxa"/>
            <w:shd w:val="clear" w:color="auto" w:fill="FFFCF0"/>
          </w:tcPr>
          <w:p w14:paraId="729143CC"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4C1B751C" w14:textId="49E2D0BC" w:rsidTr="004E1ADB">
        <w:tc>
          <w:tcPr>
            <w:tcW w:w="984" w:type="dxa"/>
            <w:vMerge w:val="restart"/>
            <w:shd w:val="clear" w:color="auto" w:fill="FFFCF0"/>
            <w:tcMar>
              <w:top w:w="42" w:type="dxa"/>
              <w:left w:w="84" w:type="dxa"/>
              <w:bottom w:w="42" w:type="dxa"/>
              <w:right w:w="84" w:type="dxa"/>
            </w:tcMar>
          </w:tcPr>
          <w:p w14:paraId="3BF19A48"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模型在当前医学背景下的实用性</w:t>
            </w:r>
          </w:p>
        </w:tc>
        <w:tc>
          <w:tcPr>
            <w:tcW w:w="647" w:type="dxa"/>
            <w:shd w:val="clear" w:color="auto" w:fill="FFFCF0"/>
            <w:tcMar>
              <w:top w:w="42" w:type="dxa"/>
              <w:left w:w="84" w:type="dxa"/>
              <w:bottom w:w="42" w:type="dxa"/>
              <w:right w:w="84" w:type="dxa"/>
            </w:tcMar>
            <w:vAlign w:val="center"/>
          </w:tcPr>
          <w:p w14:paraId="6C4E03BF"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27a</w:t>
            </w:r>
          </w:p>
        </w:tc>
        <w:tc>
          <w:tcPr>
            <w:tcW w:w="995" w:type="dxa"/>
            <w:shd w:val="clear" w:color="auto" w:fill="FFFCF0"/>
            <w:tcMar>
              <w:top w:w="42" w:type="dxa"/>
              <w:left w:w="84" w:type="dxa"/>
              <w:bottom w:w="42" w:type="dxa"/>
              <w:right w:w="84" w:type="dxa"/>
            </w:tcMar>
            <w:vAlign w:val="center"/>
          </w:tcPr>
          <w:p w14:paraId="763B94C3"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D</w:t>
            </w:r>
          </w:p>
        </w:tc>
        <w:tc>
          <w:tcPr>
            <w:tcW w:w="5018" w:type="dxa"/>
            <w:shd w:val="clear" w:color="auto" w:fill="FFFCF0"/>
            <w:tcMar>
              <w:top w:w="42" w:type="dxa"/>
              <w:left w:w="84" w:type="dxa"/>
              <w:bottom w:w="42" w:type="dxa"/>
              <w:right w:w="84" w:type="dxa"/>
            </w:tcMar>
          </w:tcPr>
          <w:p w14:paraId="16EA2734"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描述在使用预测模型时应如何评估和处理输入数据（例如：预测因素）质量低或不可使用的情况。</w:t>
            </w:r>
          </w:p>
        </w:tc>
        <w:tc>
          <w:tcPr>
            <w:tcW w:w="761" w:type="dxa"/>
            <w:shd w:val="clear" w:color="auto" w:fill="FFFCF0"/>
          </w:tcPr>
          <w:p w14:paraId="1D6E9E3B"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59C2A7E8" w14:textId="37B9006C" w:rsidTr="004E1ADB">
        <w:tc>
          <w:tcPr>
            <w:tcW w:w="984" w:type="dxa"/>
            <w:vMerge/>
            <w:shd w:val="clear" w:color="auto" w:fill="FFFCF0"/>
            <w:tcMar>
              <w:top w:w="42" w:type="dxa"/>
              <w:left w:w="84" w:type="dxa"/>
              <w:bottom w:w="42" w:type="dxa"/>
              <w:right w:w="84" w:type="dxa"/>
            </w:tcMar>
          </w:tcPr>
          <w:p w14:paraId="33AFD0D4"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59A5C29B"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27b</w:t>
            </w:r>
          </w:p>
        </w:tc>
        <w:tc>
          <w:tcPr>
            <w:tcW w:w="995" w:type="dxa"/>
            <w:shd w:val="clear" w:color="auto" w:fill="FFFCF0"/>
            <w:tcMar>
              <w:top w:w="42" w:type="dxa"/>
              <w:left w:w="84" w:type="dxa"/>
              <w:bottom w:w="42" w:type="dxa"/>
              <w:right w:w="84" w:type="dxa"/>
            </w:tcMar>
            <w:vAlign w:val="center"/>
          </w:tcPr>
          <w:p w14:paraId="23EA725A"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D</w:t>
            </w:r>
          </w:p>
        </w:tc>
        <w:tc>
          <w:tcPr>
            <w:tcW w:w="5018" w:type="dxa"/>
            <w:shd w:val="clear" w:color="auto" w:fill="FFFCF0"/>
            <w:tcMar>
              <w:top w:w="42" w:type="dxa"/>
              <w:left w:w="84" w:type="dxa"/>
              <w:bottom w:w="42" w:type="dxa"/>
              <w:right w:w="84" w:type="dxa"/>
            </w:tcMar>
          </w:tcPr>
          <w:p w14:paraId="7D17455A"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详细描述在输入数据或使用模型时是否需要用户参与交互，以及用户需要具备什么水平的专业知识。</w:t>
            </w:r>
          </w:p>
        </w:tc>
        <w:tc>
          <w:tcPr>
            <w:tcW w:w="761" w:type="dxa"/>
            <w:shd w:val="clear" w:color="auto" w:fill="FFFCF0"/>
          </w:tcPr>
          <w:p w14:paraId="4F51F18C"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r w:rsidR="004E1ADB" w:rsidRPr="004E1ADB" w14:paraId="491AB159" w14:textId="15AC582F" w:rsidTr="004E1ADB">
        <w:tc>
          <w:tcPr>
            <w:tcW w:w="984" w:type="dxa"/>
            <w:vMerge/>
            <w:shd w:val="clear" w:color="auto" w:fill="FFFCF0"/>
            <w:tcMar>
              <w:top w:w="42" w:type="dxa"/>
              <w:left w:w="84" w:type="dxa"/>
              <w:bottom w:w="42" w:type="dxa"/>
              <w:right w:w="84" w:type="dxa"/>
            </w:tcMar>
          </w:tcPr>
          <w:p w14:paraId="50BB98D2" w14:textId="77777777" w:rsidR="004E1ADB" w:rsidRPr="004E1ADB" w:rsidRDefault="004E1ADB" w:rsidP="004E1ADB">
            <w:pPr>
              <w:jc w:val="left"/>
              <w:rPr>
                <w:rFonts w:ascii="Times New Roman" w:hAnsi="Times New Roman" w:cs="Times New Roman"/>
                <w:color w:val="212121"/>
                <w:sz w:val="24"/>
              </w:rPr>
            </w:pPr>
          </w:p>
        </w:tc>
        <w:tc>
          <w:tcPr>
            <w:tcW w:w="647" w:type="dxa"/>
            <w:shd w:val="clear" w:color="auto" w:fill="FFFCF0"/>
            <w:tcMar>
              <w:top w:w="42" w:type="dxa"/>
              <w:left w:w="84" w:type="dxa"/>
              <w:bottom w:w="42" w:type="dxa"/>
              <w:right w:w="84" w:type="dxa"/>
            </w:tcMar>
            <w:vAlign w:val="center"/>
          </w:tcPr>
          <w:p w14:paraId="1A7A2E29" w14:textId="77777777" w:rsidR="004E1ADB" w:rsidRPr="004E1ADB" w:rsidRDefault="004E1ADB" w:rsidP="004E1ADB">
            <w:pPr>
              <w:widowControl/>
              <w:jc w:val="center"/>
              <w:textAlignment w:val="center"/>
              <w:rPr>
                <w:rFonts w:ascii="Times New Roman" w:hAnsi="Times New Roman" w:cs="Times New Roman"/>
                <w:color w:val="212121"/>
                <w:sz w:val="24"/>
              </w:rPr>
            </w:pPr>
            <w:r w:rsidRPr="004E1ADB">
              <w:rPr>
                <w:rFonts w:ascii="Times New Roman" w:hAnsi="Times New Roman" w:cs="Times New Roman"/>
                <w:color w:val="212121"/>
                <w:kern w:val="0"/>
                <w:sz w:val="24"/>
                <w:lang w:bidi="ar"/>
              </w:rPr>
              <w:t>27c</w:t>
            </w:r>
          </w:p>
        </w:tc>
        <w:tc>
          <w:tcPr>
            <w:tcW w:w="995" w:type="dxa"/>
            <w:shd w:val="clear" w:color="auto" w:fill="FFFCF0"/>
            <w:tcMar>
              <w:top w:w="42" w:type="dxa"/>
              <w:left w:w="84" w:type="dxa"/>
              <w:bottom w:w="42" w:type="dxa"/>
              <w:right w:w="84" w:type="dxa"/>
            </w:tcMar>
            <w:vAlign w:val="center"/>
          </w:tcPr>
          <w:p w14:paraId="6ACCA9C5" w14:textId="77777777" w:rsidR="004E1ADB" w:rsidRPr="004E1ADB" w:rsidRDefault="004E1ADB" w:rsidP="004E1ADB">
            <w:pPr>
              <w:widowControl/>
              <w:jc w:val="center"/>
              <w:textAlignment w:val="center"/>
              <w:rPr>
                <w:rFonts w:ascii="Times New Roman" w:hAnsi="Times New Roman" w:cs="Times New Roman"/>
                <w:color w:val="212121"/>
                <w:sz w:val="24"/>
              </w:rPr>
            </w:pPr>
            <w:proofErr w:type="gramStart"/>
            <w:r w:rsidRPr="004E1ADB">
              <w:rPr>
                <w:rFonts w:ascii="Times New Roman" w:hAnsi="Times New Roman" w:cs="Times New Roman"/>
                <w:color w:val="212121"/>
                <w:kern w:val="0"/>
                <w:sz w:val="24"/>
                <w:lang w:bidi="ar"/>
              </w:rPr>
              <w:t>D;E</w:t>
            </w:r>
            <w:proofErr w:type="gramEnd"/>
          </w:p>
        </w:tc>
        <w:tc>
          <w:tcPr>
            <w:tcW w:w="5018" w:type="dxa"/>
            <w:shd w:val="clear" w:color="auto" w:fill="FFFCF0"/>
            <w:tcMar>
              <w:top w:w="42" w:type="dxa"/>
              <w:left w:w="84" w:type="dxa"/>
              <w:bottom w:w="42" w:type="dxa"/>
              <w:right w:w="84" w:type="dxa"/>
            </w:tcMar>
          </w:tcPr>
          <w:p w14:paraId="637257BC" w14:textId="77777777" w:rsidR="004E1ADB" w:rsidRPr="004E1ADB" w:rsidRDefault="004E1ADB" w:rsidP="004E1ADB">
            <w:pPr>
              <w:widowControl/>
              <w:jc w:val="left"/>
              <w:textAlignment w:val="top"/>
              <w:rPr>
                <w:rFonts w:ascii="Times New Roman" w:hAnsi="Times New Roman" w:cs="Times New Roman"/>
                <w:color w:val="212121"/>
                <w:sz w:val="24"/>
              </w:rPr>
            </w:pPr>
            <w:r w:rsidRPr="004E1ADB">
              <w:rPr>
                <w:rFonts w:ascii="Times New Roman" w:hAnsi="Times New Roman" w:cs="Times New Roman"/>
                <w:color w:val="212121"/>
                <w:kern w:val="0"/>
                <w:sz w:val="24"/>
                <w:lang w:bidi="ar"/>
              </w:rPr>
              <w:t>讨论未来研究的后续方向，应特别关注模型的适用性和泛化性问题。</w:t>
            </w:r>
          </w:p>
        </w:tc>
        <w:tc>
          <w:tcPr>
            <w:tcW w:w="761" w:type="dxa"/>
            <w:shd w:val="clear" w:color="auto" w:fill="FFFCF0"/>
          </w:tcPr>
          <w:p w14:paraId="0FBFD220" w14:textId="77777777" w:rsidR="004E1ADB" w:rsidRPr="004E1ADB" w:rsidRDefault="004E1ADB" w:rsidP="004E1ADB">
            <w:pPr>
              <w:widowControl/>
              <w:jc w:val="left"/>
              <w:textAlignment w:val="top"/>
              <w:rPr>
                <w:rFonts w:ascii="Times New Roman" w:hAnsi="Times New Roman" w:cs="Times New Roman"/>
                <w:color w:val="212121"/>
                <w:kern w:val="0"/>
                <w:sz w:val="24"/>
                <w:lang w:bidi="ar"/>
              </w:rPr>
            </w:pPr>
          </w:p>
        </w:tc>
      </w:tr>
    </w:tbl>
    <w:p w14:paraId="5D3B51B9" w14:textId="14852F8F" w:rsidR="0094721B" w:rsidRDefault="004E1ADB">
      <w:r>
        <w:br w:type="textWrapping" w:clear="all"/>
      </w:r>
    </w:p>
    <w:p w14:paraId="2AF980E5" w14:textId="77777777" w:rsidR="0094721B" w:rsidRDefault="00000000">
      <w:r>
        <w:rPr>
          <w:rFonts w:ascii="宋体" w:eastAsia="宋体" w:hAnsi="宋体" w:cs="宋体" w:hint="eastAsia"/>
        </w:rPr>
        <w:lastRenderedPageBreak/>
        <w:t>*仅与预测模型开发相关的项目标注为D，仅与预测模型评估相关的项目标注为E，与预测模型开发和评估</w:t>
      </w:r>
      <w:proofErr w:type="gramStart"/>
      <w:r>
        <w:rPr>
          <w:rFonts w:ascii="宋体" w:eastAsia="宋体" w:hAnsi="宋体" w:cs="宋体" w:hint="eastAsia"/>
        </w:rPr>
        <w:t>均相关</w:t>
      </w:r>
      <w:proofErr w:type="gramEnd"/>
      <w:r>
        <w:rPr>
          <w:rFonts w:ascii="宋体" w:eastAsia="宋体" w:hAnsi="宋体" w:cs="宋体" w:hint="eastAsia"/>
        </w:rPr>
        <w:t>的项目标注为D;E。</w:t>
      </w:r>
    </w:p>
    <w:sectPr w:rsidR="0094721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85DF" w14:textId="77777777" w:rsidR="000E7DEC" w:rsidRDefault="000E7DEC">
      <w:r>
        <w:separator/>
      </w:r>
    </w:p>
  </w:endnote>
  <w:endnote w:type="continuationSeparator" w:id="0">
    <w:p w14:paraId="7F53C637" w14:textId="77777777" w:rsidR="000E7DEC" w:rsidRDefault="000E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28C9" w14:textId="77777777" w:rsidR="000E7DEC" w:rsidRDefault="000E7DEC">
      <w:r>
        <w:separator/>
      </w:r>
    </w:p>
  </w:footnote>
  <w:footnote w:type="continuationSeparator" w:id="0">
    <w:p w14:paraId="30A30304" w14:textId="77777777" w:rsidR="000E7DEC" w:rsidRDefault="000E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BD1D" w14:textId="77777777" w:rsidR="0094721B" w:rsidRDefault="00000000">
    <w:pPr>
      <w:pStyle w:val="a4"/>
      <w:rPr>
        <w:rFonts w:ascii="Arial" w:hAnsi="Arial" w:cs="Arial"/>
        <w:sz w:val="22"/>
        <w:szCs w:val="22"/>
      </w:rPr>
    </w:pPr>
    <w:r>
      <w:rPr>
        <w:rFonts w:ascii="Arial" w:hAnsi="Arial" w:cs="Arial"/>
        <w:sz w:val="22"/>
        <w:szCs w:val="22"/>
      </w:rPr>
      <w:t>Checklist for Reporting Studies on the Development and Evaluation of Clinical Prediction Models Based on Artificial Intelligence</w:t>
    </w:r>
  </w:p>
  <w:p w14:paraId="563E7893" w14:textId="77777777" w:rsidR="0094721B" w:rsidRDefault="00000000">
    <w:pPr>
      <w:pStyle w:val="a4"/>
      <w:rPr>
        <w:rFonts w:ascii="黑体" w:eastAsia="黑体" w:hAnsi="黑体" w:cs="黑体"/>
        <w:sz w:val="22"/>
        <w:szCs w:val="22"/>
      </w:rPr>
    </w:pPr>
    <w:r>
      <w:rPr>
        <w:rFonts w:ascii="黑体" w:eastAsia="黑体" w:hAnsi="黑体" w:cs="黑体" w:hint="eastAsia"/>
        <w:sz w:val="22"/>
        <w:szCs w:val="22"/>
      </w:rPr>
      <w:t>基于人工智能的临床预测模型开发和评估研究报告清单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NmZmFiYThjMzZiMTMzZGY3ZGY4NTJlZTQ2YmU1MDgifQ=="/>
  </w:docVars>
  <w:rsids>
    <w:rsidRoot w:val="0094721B"/>
    <w:rsid w:val="000E7DEC"/>
    <w:rsid w:val="004E1ADB"/>
    <w:rsid w:val="0094721B"/>
    <w:rsid w:val="00BA4CF0"/>
    <w:rsid w:val="00C65681"/>
    <w:rsid w:val="014A2DD9"/>
    <w:rsid w:val="016043AA"/>
    <w:rsid w:val="040E6340"/>
    <w:rsid w:val="054F6C10"/>
    <w:rsid w:val="057B7A05"/>
    <w:rsid w:val="071A324D"/>
    <w:rsid w:val="0B0F299D"/>
    <w:rsid w:val="0B4D778D"/>
    <w:rsid w:val="0B9A495D"/>
    <w:rsid w:val="0DA11FD2"/>
    <w:rsid w:val="0EF6634E"/>
    <w:rsid w:val="0FA119DD"/>
    <w:rsid w:val="10C55FD8"/>
    <w:rsid w:val="114F61E9"/>
    <w:rsid w:val="11A441AF"/>
    <w:rsid w:val="13076D7C"/>
    <w:rsid w:val="15FB249C"/>
    <w:rsid w:val="19786A42"/>
    <w:rsid w:val="1AD43BEE"/>
    <w:rsid w:val="209171B0"/>
    <w:rsid w:val="21E872AF"/>
    <w:rsid w:val="2ACA3843"/>
    <w:rsid w:val="2AEE09B4"/>
    <w:rsid w:val="2BBB655F"/>
    <w:rsid w:val="2BC77ED4"/>
    <w:rsid w:val="2C602C01"/>
    <w:rsid w:val="2EAA029D"/>
    <w:rsid w:val="2EFF4953"/>
    <w:rsid w:val="2F9A0329"/>
    <w:rsid w:val="2FD61B58"/>
    <w:rsid w:val="31740730"/>
    <w:rsid w:val="32022193"/>
    <w:rsid w:val="327332AF"/>
    <w:rsid w:val="374C2700"/>
    <w:rsid w:val="37734F94"/>
    <w:rsid w:val="37A75B88"/>
    <w:rsid w:val="3845787B"/>
    <w:rsid w:val="39902D77"/>
    <w:rsid w:val="3BEA7AAD"/>
    <w:rsid w:val="3D5D52B3"/>
    <w:rsid w:val="3E90381A"/>
    <w:rsid w:val="406578CE"/>
    <w:rsid w:val="40D66D2B"/>
    <w:rsid w:val="445F1CC4"/>
    <w:rsid w:val="49C820BA"/>
    <w:rsid w:val="49F20EE5"/>
    <w:rsid w:val="4D2F41FE"/>
    <w:rsid w:val="4FAC7D88"/>
    <w:rsid w:val="529E75A7"/>
    <w:rsid w:val="53567A22"/>
    <w:rsid w:val="53D70DAE"/>
    <w:rsid w:val="547B6328"/>
    <w:rsid w:val="58A65CBC"/>
    <w:rsid w:val="58B90D63"/>
    <w:rsid w:val="592D04BF"/>
    <w:rsid w:val="59512DF9"/>
    <w:rsid w:val="5CA059C6"/>
    <w:rsid w:val="60BB42CE"/>
    <w:rsid w:val="621B3ADF"/>
    <w:rsid w:val="637644DD"/>
    <w:rsid w:val="664A4CB2"/>
    <w:rsid w:val="674B4ED7"/>
    <w:rsid w:val="6AB44268"/>
    <w:rsid w:val="6C2C1797"/>
    <w:rsid w:val="6EF91A76"/>
    <w:rsid w:val="701139EA"/>
    <w:rsid w:val="718B3849"/>
    <w:rsid w:val="72FA1DFD"/>
    <w:rsid w:val="73734595"/>
    <w:rsid w:val="73AE64AF"/>
    <w:rsid w:val="75BD4A8B"/>
    <w:rsid w:val="77F85874"/>
    <w:rsid w:val="780650BC"/>
    <w:rsid w:val="7AD4000F"/>
    <w:rsid w:val="7C4B4301"/>
    <w:rsid w:val="7CF93D5D"/>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DAF1C"/>
  <w15:docId w15:val="{6572A51F-6F32-4202-B550-131A9313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dc:creator>
  <cp:lastModifiedBy>Chang Liu</cp:lastModifiedBy>
  <cp:revision>2</cp:revision>
  <dcterms:created xsi:type="dcterms:W3CDTF">2024-07-09T15:03:00Z</dcterms:created>
  <dcterms:modified xsi:type="dcterms:W3CDTF">2024-07-28T12:59:00Z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20419266EF5547FC97387A9EEDA742A2_12</vt:lpwstr>
  </property>
</Properties>
</file>